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7F7" w:rsidRDefault="009967F7">
      <w:pPr>
        <w:rPr>
          <w:rFonts w:hint="eastAsia"/>
        </w:rPr>
      </w:pPr>
      <w:r>
        <w:rPr>
          <w:rFonts w:hint="eastAsia"/>
        </w:rPr>
        <w:t>様式第１号（第７条関係）</w:t>
      </w:r>
    </w:p>
    <w:p w:rsidR="009967F7" w:rsidRDefault="009967F7">
      <w:pPr>
        <w:rPr>
          <w:rFonts w:hint="eastAsia"/>
        </w:rPr>
      </w:pPr>
    </w:p>
    <w:p w:rsidR="009967F7" w:rsidRDefault="009967F7" w:rsidP="009967F7">
      <w:pPr>
        <w:jc w:val="center"/>
        <w:rPr>
          <w:rFonts w:hint="eastAsia"/>
        </w:rPr>
      </w:pPr>
      <w:r>
        <w:rPr>
          <w:rFonts w:hint="eastAsia"/>
        </w:rPr>
        <w:t>個人用図書利用者カード申込書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9967F7">
        <w:trPr>
          <w:cantSplit/>
          <w:trHeight w:val="5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申込日　　　　年　　月　　日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F7" w:rsidRDefault="009967F7" w:rsidP="009967F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新規・更新・再発行</w:t>
            </w:r>
          </w:p>
        </w:tc>
      </w:tr>
    </w:tbl>
    <w:p w:rsidR="009967F7" w:rsidRDefault="009967F7">
      <w:pPr>
        <w:ind w:right="1050"/>
        <w:jc w:val="right"/>
        <w:rPr>
          <w:rFonts w:hint="eastAsia"/>
        </w:rPr>
      </w:pPr>
      <w:r>
        <w:rPr>
          <w:rFonts w:hint="eastAsia"/>
        </w:rPr>
        <w:t>利用者コード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351"/>
        <w:gridCol w:w="351"/>
        <w:gridCol w:w="352"/>
        <w:gridCol w:w="351"/>
        <w:gridCol w:w="352"/>
        <w:gridCol w:w="351"/>
        <w:gridCol w:w="352"/>
      </w:tblGrid>
      <w:tr w:rsidR="009967F7">
        <w:trPr>
          <w:trHeight w:val="500"/>
        </w:trPr>
        <w:tc>
          <w:tcPr>
            <w:tcW w:w="6060" w:type="dxa"/>
            <w:tcBorders>
              <w:top w:val="nil"/>
              <w:left w:val="nil"/>
              <w:bottom w:val="nil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</w:p>
        </w:tc>
        <w:tc>
          <w:tcPr>
            <w:tcW w:w="351" w:type="dxa"/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67F7" w:rsidRDefault="009967F7">
      <w:pPr>
        <w:spacing w:after="120"/>
        <w:rPr>
          <w:rFonts w:hint="eastAsia"/>
        </w:rPr>
      </w:pPr>
      <w:r>
        <w:rPr>
          <w:rFonts w:hint="eastAsia"/>
        </w:rPr>
        <w:t xml:space="preserve">　※太線の中をご記入ください。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10"/>
        <w:gridCol w:w="1430"/>
        <w:gridCol w:w="3685"/>
      </w:tblGrid>
      <w:tr w:rsidR="009967F7" w:rsidTr="009967F7">
        <w:trPr>
          <w:cantSplit/>
          <w:trHeight w:val="5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40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7F7" w:rsidTr="009967F7">
        <w:trPr>
          <w:cantSplit/>
          <w:trHeight w:val="12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3140" w:type="dxa"/>
            <w:gridSpan w:val="2"/>
            <w:tcBorders>
              <w:right w:val="dashed" w:sz="4" w:space="0" w:color="auto"/>
            </w:tcBorders>
          </w:tcPr>
          <w:p w:rsidR="009967F7" w:rsidRDefault="009967F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</w:tcPr>
          <w:p w:rsidR="009967F7" w:rsidRDefault="009967F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9967F7" w:rsidTr="009967F7">
        <w:trPr>
          <w:cantSplit/>
          <w:trHeight w:val="10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10" w:type="dxa"/>
            <w:tcBorders>
              <w:right w:val="dashed" w:sz="4" w:space="0" w:color="auto"/>
            </w:tcBorders>
            <w:vAlign w:val="center"/>
          </w:tcPr>
          <w:p w:rsidR="009967F7" w:rsidRDefault="00996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大正・昭和</w:t>
            </w:r>
          </w:p>
          <w:p w:rsidR="009967F7" w:rsidRDefault="009967F7">
            <w:pPr>
              <w:rPr>
                <w:rFonts w:hint="eastAsia"/>
              </w:rPr>
            </w:pPr>
          </w:p>
          <w:p w:rsidR="009967F7" w:rsidRDefault="00996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</w:t>
            </w:r>
            <w:r w:rsidRPr="00DC69C4">
              <w:rPr>
                <w:rFonts w:hint="eastAsia"/>
              </w:rPr>
              <w:t>令和</w:t>
            </w:r>
          </w:p>
        </w:tc>
        <w:tc>
          <w:tcPr>
            <w:tcW w:w="5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967F7" w:rsidTr="009967F7">
        <w:trPr>
          <w:cantSplit/>
          <w:trHeight w:val="1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</w:tcPr>
          <w:p w:rsidR="009967F7" w:rsidRDefault="009967F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〒（　　　―　　　　）</w:t>
            </w:r>
          </w:p>
        </w:tc>
      </w:tr>
      <w:tr w:rsidR="009967F7" w:rsidTr="009967F7">
        <w:trPr>
          <w:cantSplit/>
          <w:trHeight w:val="5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）　　　　―</w:t>
            </w:r>
          </w:p>
        </w:tc>
      </w:tr>
      <w:tr w:rsidR="009967F7" w:rsidTr="009967F7">
        <w:trPr>
          <w:cantSplit/>
          <w:trHeight w:val="5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</w:p>
        </w:tc>
      </w:tr>
      <w:tr w:rsidR="009967F7" w:rsidTr="009967F7">
        <w:trPr>
          <w:cantSplit/>
          <w:trHeight w:val="1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その他連絡先</w:t>
            </w:r>
          </w:p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(勤務先・学校</w:t>
            </w:r>
          </w:p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>・その他)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</w:tcPr>
          <w:p w:rsidR="009967F7" w:rsidRDefault="009967F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〒（　　　―　　　　）</w:t>
            </w:r>
          </w:p>
        </w:tc>
      </w:tr>
      <w:tr w:rsidR="009967F7" w:rsidTr="009967F7">
        <w:trPr>
          <w:cantSplit/>
          <w:trHeight w:val="5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7F7" w:rsidRDefault="009967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7F7" w:rsidRDefault="009967F7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）　　　　―</w:t>
            </w:r>
          </w:p>
        </w:tc>
      </w:tr>
    </w:tbl>
    <w:p w:rsidR="009967F7" w:rsidRPr="00EE7603" w:rsidRDefault="009967F7" w:rsidP="009967F7">
      <w:pPr>
        <w:spacing w:line="0" w:lineRule="atLeast"/>
        <w:ind w:left="420" w:hanging="420"/>
      </w:pPr>
      <w:r>
        <w:rPr>
          <w:rFonts w:hint="eastAsia"/>
        </w:rPr>
        <w:t>注：・本人確認と住所確認のため、身分証明書、運転免許証、保険証等を</w:t>
      </w:r>
      <w:r w:rsidRPr="00EE7603">
        <w:rPr>
          <w:rFonts w:hint="eastAsia"/>
        </w:rPr>
        <w:t>提示してください。</w:t>
      </w:r>
    </w:p>
    <w:p w:rsidR="009967F7" w:rsidRPr="00EE7603" w:rsidRDefault="009967F7" w:rsidP="009967F7">
      <w:pPr>
        <w:spacing w:line="0" w:lineRule="atLeast"/>
        <w:ind w:leftChars="100" w:left="210" w:firstLineChars="200" w:firstLine="420"/>
        <w:rPr>
          <w:rFonts w:hint="eastAsia"/>
        </w:rPr>
      </w:pPr>
      <w:r w:rsidRPr="00EE7603">
        <w:rPr>
          <w:rFonts w:hint="eastAsia"/>
        </w:rPr>
        <w:t>なお、住所、電話番号等に変更があった場合は、必ず届けてください。</w:t>
      </w:r>
    </w:p>
    <w:p w:rsidR="009967F7" w:rsidRPr="00EE7603" w:rsidRDefault="009967F7" w:rsidP="009967F7">
      <w:pPr>
        <w:spacing w:after="120" w:line="0" w:lineRule="atLeast"/>
        <w:ind w:left="420" w:hanging="420"/>
      </w:pPr>
      <w:r w:rsidRPr="00EE7603">
        <w:rPr>
          <w:rFonts w:hint="eastAsia"/>
        </w:rPr>
        <w:t xml:space="preserve">　　・カードの有効期間は５年間です。カードの更新は無料です。</w:t>
      </w:r>
    </w:p>
    <w:p w:rsidR="009967F7" w:rsidRPr="00EE7603" w:rsidRDefault="009967F7" w:rsidP="009967F7">
      <w:pPr>
        <w:spacing w:after="120" w:line="0" w:lineRule="atLeast"/>
        <w:ind w:left="420" w:hanging="420"/>
        <w:rPr>
          <w:rFonts w:hint="eastAsia"/>
        </w:rPr>
      </w:pPr>
      <w:r w:rsidRPr="00EE7603">
        <w:rPr>
          <w:rFonts w:hint="eastAsia"/>
        </w:rPr>
        <w:t xml:space="preserve">　　・再発行の場合は実費程度をいただきます。</w:t>
      </w:r>
    </w:p>
    <w:p w:rsidR="009967F7" w:rsidRPr="00EE7603" w:rsidRDefault="009967F7" w:rsidP="009967F7">
      <w:pPr>
        <w:spacing w:after="120" w:line="0" w:lineRule="atLeast"/>
        <w:ind w:leftChars="200" w:left="420"/>
        <w:rPr>
          <w:rFonts w:hint="eastAsia"/>
        </w:rPr>
      </w:pPr>
      <w:r w:rsidRPr="00EE7603">
        <w:rPr>
          <w:rFonts w:hint="eastAsia"/>
        </w:rPr>
        <w:t>・カードが不要になったとき（転出、死亡等）は返却ください。</w:t>
      </w:r>
    </w:p>
    <w:p w:rsidR="009967F7" w:rsidRPr="00EE7603" w:rsidRDefault="009967F7" w:rsidP="009967F7">
      <w:pPr>
        <w:spacing w:after="120" w:line="0" w:lineRule="atLeast"/>
        <w:ind w:leftChars="200" w:left="420"/>
        <w:rPr>
          <w:spacing w:val="-14"/>
        </w:rPr>
      </w:pPr>
      <w:r w:rsidRPr="00EE7603">
        <w:rPr>
          <w:rFonts w:hint="eastAsia"/>
          <w:spacing w:val="-14"/>
        </w:rPr>
        <w:t>・メールアドレスを登録いただくと、予約等の連絡を受けとれます。</w:t>
      </w:r>
    </w:p>
    <w:p w:rsidR="009967F7" w:rsidRPr="0046184B" w:rsidRDefault="009967F7" w:rsidP="009967F7">
      <w:pPr>
        <w:spacing w:after="120" w:line="0" w:lineRule="atLeast"/>
        <w:ind w:leftChars="200" w:left="420"/>
        <w:rPr>
          <w:rFonts w:hint="eastAsia"/>
          <w:color w:val="FF0000"/>
          <w:spacing w:val="-14"/>
          <w:u w:val="single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409"/>
        <w:gridCol w:w="1276"/>
        <w:gridCol w:w="1276"/>
        <w:gridCol w:w="1276"/>
        <w:gridCol w:w="1344"/>
      </w:tblGrid>
      <w:tr w:rsidR="009967F7" w:rsidTr="009967F7">
        <w:trPr>
          <w:trHeight w:val="196"/>
        </w:trPr>
        <w:tc>
          <w:tcPr>
            <w:tcW w:w="939" w:type="dxa"/>
            <w:vMerge w:val="restart"/>
          </w:tcPr>
          <w:p w:rsidR="009967F7" w:rsidRDefault="009967F7" w:rsidP="009967F7">
            <w:pPr>
              <w:rPr>
                <w:rFonts w:hint="eastAsia"/>
              </w:rPr>
            </w:pPr>
          </w:p>
          <w:p w:rsidR="009967F7" w:rsidRDefault="009967F7" w:rsidP="009967F7">
            <w:pPr>
              <w:ind w:left="-54"/>
              <w:jc w:val="center"/>
            </w:pPr>
            <w:r>
              <w:rPr>
                <w:rFonts w:hint="eastAsia"/>
              </w:rPr>
              <w:t>職員</w:t>
            </w:r>
          </w:p>
          <w:p w:rsidR="009967F7" w:rsidRDefault="009967F7" w:rsidP="009967F7">
            <w:pPr>
              <w:ind w:left="-54"/>
              <w:jc w:val="center"/>
            </w:pPr>
            <w:r>
              <w:rPr>
                <w:rFonts w:hint="eastAsia"/>
              </w:rPr>
              <w:t>記入欄</w:t>
            </w:r>
          </w:p>
          <w:p w:rsidR="009967F7" w:rsidRDefault="009967F7" w:rsidP="009967F7">
            <w:pPr>
              <w:ind w:left="-54"/>
              <w:jc w:val="center"/>
              <w:rPr>
                <w:rFonts w:hint="eastAsia"/>
              </w:rPr>
            </w:pPr>
          </w:p>
        </w:tc>
        <w:tc>
          <w:tcPr>
            <w:tcW w:w="2409" w:type="dxa"/>
          </w:tcPr>
          <w:p w:rsidR="009967F7" w:rsidRDefault="009967F7" w:rsidP="00996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職員名</w:t>
            </w:r>
          </w:p>
        </w:tc>
        <w:tc>
          <w:tcPr>
            <w:tcW w:w="1276" w:type="dxa"/>
          </w:tcPr>
          <w:p w:rsidR="009967F7" w:rsidRDefault="009967F7" w:rsidP="00996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2552" w:type="dxa"/>
            <w:gridSpan w:val="2"/>
          </w:tcPr>
          <w:p w:rsidR="009967F7" w:rsidRDefault="009967F7" w:rsidP="009967F7">
            <w:pPr>
              <w:ind w:left="-54"/>
            </w:pPr>
            <w:r>
              <w:rPr>
                <w:rFonts w:hint="eastAsia"/>
              </w:rPr>
              <w:t xml:space="preserve">　　　登録館変更　　</w:t>
            </w:r>
          </w:p>
        </w:tc>
        <w:tc>
          <w:tcPr>
            <w:tcW w:w="1344" w:type="dxa"/>
          </w:tcPr>
          <w:p w:rsidR="009967F7" w:rsidRDefault="009967F7" w:rsidP="009967F7">
            <w:pPr>
              <w:ind w:firstLineChars="200" w:firstLine="420"/>
            </w:pPr>
            <w:r>
              <w:rPr>
                <w:rFonts w:hint="eastAsia"/>
              </w:rPr>
              <w:t>連絡</w:t>
            </w:r>
          </w:p>
        </w:tc>
      </w:tr>
      <w:tr w:rsidR="009967F7" w:rsidTr="009967F7">
        <w:trPr>
          <w:trHeight w:val="200"/>
        </w:trPr>
        <w:tc>
          <w:tcPr>
            <w:tcW w:w="939" w:type="dxa"/>
            <w:vMerge/>
          </w:tcPr>
          <w:p w:rsidR="009967F7" w:rsidRDefault="009967F7" w:rsidP="009967F7">
            <w:pPr>
              <w:ind w:left="-54"/>
            </w:pPr>
          </w:p>
        </w:tc>
        <w:tc>
          <w:tcPr>
            <w:tcW w:w="2409" w:type="dxa"/>
            <w:vMerge w:val="restart"/>
          </w:tcPr>
          <w:p w:rsidR="009967F7" w:rsidRDefault="009967F7" w:rsidP="009967F7">
            <w:pPr>
              <w:ind w:left="-54"/>
            </w:pPr>
          </w:p>
        </w:tc>
        <w:tc>
          <w:tcPr>
            <w:tcW w:w="1276" w:type="dxa"/>
            <w:vMerge w:val="restart"/>
          </w:tcPr>
          <w:p w:rsidR="009967F7" w:rsidRDefault="009967F7" w:rsidP="009967F7">
            <w:pPr>
              <w:ind w:left="-54"/>
            </w:pPr>
          </w:p>
        </w:tc>
        <w:tc>
          <w:tcPr>
            <w:tcW w:w="1276" w:type="dxa"/>
          </w:tcPr>
          <w:p w:rsidR="009967F7" w:rsidRDefault="009967F7" w:rsidP="009967F7">
            <w:pPr>
              <w:ind w:lef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1276" w:type="dxa"/>
          </w:tcPr>
          <w:p w:rsidR="009967F7" w:rsidRDefault="009967F7" w:rsidP="009967F7">
            <w:pPr>
              <w:ind w:lef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</w:t>
            </w:r>
          </w:p>
        </w:tc>
        <w:tc>
          <w:tcPr>
            <w:tcW w:w="1344" w:type="dxa"/>
            <w:vMerge w:val="restart"/>
          </w:tcPr>
          <w:p w:rsidR="009967F7" w:rsidRDefault="009967F7" w:rsidP="009967F7">
            <w:pPr>
              <w:ind w:left="-54"/>
              <w:rPr>
                <w:rFonts w:hint="eastAsia"/>
              </w:rPr>
            </w:pPr>
          </w:p>
        </w:tc>
      </w:tr>
      <w:tr w:rsidR="009967F7" w:rsidTr="009967F7">
        <w:trPr>
          <w:trHeight w:val="645"/>
        </w:trPr>
        <w:tc>
          <w:tcPr>
            <w:tcW w:w="939" w:type="dxa"/>
            <w:vMerge/>
          </w:tcPr>
          <w:p w:rsidR="009967F7" w:rsidRDefault="009967F7" w:rsidP="009967F7">
            <w:pPr>
              <w:ind w:left="-54"/>
            </w:pPr>
          </w:p>
        </w:tc>
        <w:tc>
          <w:tcPr>
            <w:tcW w:w="2409" w:type="dxa"/>
            <w:vMerge/>
          </w:tcPr>
          <w:p w:rsidR="009967F7" w:rsidRDefault="009967F7" w:rsidP="009967F7">
            <w:pPr>
              <w:ind w:left="-54"/>
            </w:pPr>
          </w:p>
        </w:tc>
        <w:tc>
          <w:tcPr>
            <w:tcW w:w="1276" w:type="dxa"/>
            <w:vMerge/>
          </w:tcPr>
          <w:p w:rsidR="009967F7" w:rsidRDefault="009967F7" w:rsidP="009967F7">
            <w:pPr>
              <w:ind w:left="-54"/>
            </w:pPr>
          </w:p>
        </w:tc>
        <w:tc>
          <w:tcPr>
            <w:tcW w:w="1276" w:type="dxa"/>
          </w:tcPr>
          <w:p w:rsidR="009967F7" w:rsidRDefault="009967F7" w:rsidP="009967F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967F7" w:rsidRDefault="009967F7" w:rsidP="009967F7">
            <w:pPr>
              <w:ind w:left="-54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5" type="#_x0000_t13" style="position:absolute;left:0;text-align:left;margin-left:52.15pt;margin-top:9.9pt;width:18.75pt;height:13.5pt;z-index:251657728;mso-position-horizontal-relative:text;mso-position-vertical-relative:text" fillcolor="#bfbfbf"/>
              </w:pict>
            </w:r>
          </w:p>
        </w:tc>
        <w:tc>
          <w:tcPr>
            <w:tcW w:w="1344" w:type="dxa"/>
            <w:vMerge/>
          </w:tcPr>
          <w:p w:rsidR="009967F7" w:rsidRDefault="009967F7" w:rsidP="009967F7">
            <w:pPr>
              <w:ind w:left="-54"/>
              <w:rPr>
                <w:rFonts w:hint="eastAsia"/>
              </w:rPr>
            </w:pPr>
          </w:p>
        </w:tc>
      </w:tr>
    </w:tbl>
    <w:p w:rsidR="009967F7" w:rsidRDefault="009967F7" w:rsidP="009B2E7F">
      <w:pPr>
        <w:rPr>
          <w:rFonts w:hint="eastAsia"/>
        </w:rPr>
      </w:pPr>
    </w:p>
    <w:sectPr w:rsidR="009967F7" w:rsidSect="009967F7">
      <w:footerReference w:type="even" r:id="rId6"/>
      <w:pgSz w:w="11907" w:h="16840" w:code="9"/>
      <w:pgMar w:top="1701" w:right="1701" w:bottom="85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7F7" w:rsidRDefault="009967F7">
      <w:r>
        <w:separator/>
      </w:r>
    </w:p>
  </w:endnote>
  <w:endnote w:type="continuationSeparator" w:id="0">
    <w:p w:rsidR="009967F7" w:rsidRDefault="0099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7F7" w:rsidRDefault="009967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67F7" w:rsidRDefault="00996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7F7" w:rsidRDefault="009967F7">
      <w:r>
        <w:separator/>
      </w:r>
    </w:p>
  </w:footnote>
  <w:footnote w:type="continuationSeparator" w:id="0">
    <w:p w:rsidR="009967F7" w:rsidRDefault="0099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603"/>
    <w:rsid w:val="005E427C"/>
    <w:rsid w:val="009967F7"/>
    <w:rsid w:val="009B2E7F"/>
    <w:rsid w:val="00E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DACA2-B79C-4E6C-B2B8-BF85A8A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DF4E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F4E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u210061</dc:creator>
  <cp:keywords/>
  <cp:lastModifiedBy>Hidenori Suzuki</cp:lastModifiedBy>
  <cp:revision>2</cp:revision>
  <cp:lastPrinted>2019-12-24T07:48:00Z</cp:lastPrinted>
  <dcterms:created xsi:type="dcterms:W3CDTF">2025-07-06T13:50:00Z</dcterms:created>
  <dcterms:modified xsi:type="dcterms:W3CDTF">2025-07-06T13:50:00Z</dcterms:modified>
</cp:coreProperties>
</file>