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188" w:rsidRDefault="00AE4188">
      <w:pPr>
        <w:spacing w:line="340" w:lineRule="exact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kern w:val="0"/>
        </w:rPr>
        <w:t>様式第１５号（第１３条関係）</w:t>
      </w:r>
    </w:p>
    <w:p w:rsidR="00AE4188" w:rsidRDefault="00AE4188">
      <w:pPr>
        <w:spacing w:line="340" w:lineRule="exact"/>
        <w:rPr>
          <w:rFonts w:ascii="ＭＳ Ｐ明朝" w:eastAsia="ＭＳ Ｐ明朝" w:hAnsi="ＭＳ Ｐ明朝" w:hint="eastAsia"/>
          <w:sz w:val="20"/>
        </w:rPr>
      </w:pPr>
    </w:p>
    <w:tbl>
      <w:tblPr>
        <w:tblW w:w="9690" w:type="dxa"/>
        <w:tblInd w:w="3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214"/>
        <w:gridCol w:w="403"/>
        <w:gridCol w:w="403"/>
        <w:gridCol w:w="328"/>
        <w:gridCol w:w="75"/>
        <w:gridCol w:w="404"/>
        <w:gridCol w:w="403"/>
        <w:gridCol w:w="358"/>
        <w:gridCol w:w="45"/>
        <w:gridCol w:w="403"/>
        <w:gridCol w:w="30"/>
        <w:gridCol w:w="374"/>
        <w:gridCol w:w="636"/>
        <w:gridCol w:w="248"/>
        <w:gridCol w:w="106"/>
        <w:gridCol w:w="868"/>
        <w:gridCol w:w="1878"/>
      </w:tblGrid>
      <w:tr w:rsidR="00000000">
        <w:trPr>
          <w:trHeight w:val="854"/>
        </w:trPr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自立支援医療受給者証（更生医療）</w:t>
            </w:r>
          </w:p>
        </w:tc>
      </w:tr>
      <w:tr w:rsidR="00000000">
        <w:trPr>
          <w:cantSplit/>
          <w:trHeight w:val="387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公費負担者番号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00000">
        <w:trPr>
          <w:cantSplit/>
          <w:trHeight w:val="372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自立支援医療費受給者番号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E4188" w:rsidRDefault="00AE418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3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00000">
        <w:trPr>
          <w:cantSplit/>
          <w:trHeight w:val="27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　診　　者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000000">
        <w:trPr>
          <w:cantSplit/>
          <w:trHeight w:val="633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ind w:firstLineChars="100" w:firstLine="228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000000">
        <w:trPr>
          <w:cantSplit/>
          <w:trHeight w:val="24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67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6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573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被保険者証の記号及び番号</w:t>
            </w: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583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重度かつ継続</w:t>
            </w:r>
          </w:p>
        </w:tc>
        <w:tc>
          <w:tcPr>
            <w:tcW w:w="6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該当　・　非該当</w:t>
            </w:r>
          </w:p>
        </w:tc>
      </w:tr>
      <w:tr w:rsidR="00000000">
        <w:trPr>
          <w:cantSplit/>
          <w:trHeight w:val="270"/>
        </w:trPr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保護者（受診者が１８歳未満の場合記入）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続柄</w:t>
            </w:r>
          </w:p>
        </w:tc>
      </w:tr>
      <w:tr w:rsidR="00000000">
        <w:trPr>
          <w:cantSplit/>
          <w:trHeight w:val="665"/>
        </w:trPr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270"/>
        </w:trPr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677"/>
        </w:trPr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1410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指　定　医　療　機　関　名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病院・診療所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所在地・</w:t>
            </w:r>
          </w:p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14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薬　　　　局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所在地・</w:t>
            </w:r>
          </w:p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cantSplit/>
          <w:trHeight w:val="141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訪問看護事業者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4188" w:rsidRDefault="00AE418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所在地・</w:t>
            </w:r>
          </w:p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電話番号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397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自己負担上限額</w:t>
            </w:r>
          </w:p>
        </w:tc>
        <w:tc>
          <w:tcPr>
            <w:tcW w:w="6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ind w:firstLineChars="200" w:firstLine="456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月額　　　　　　　　　　　　　　円</w:t>
            </w:r>
          </w:p>
        </w:tc>
      </w:tr>
      <w:tr w:rsidR="00000000">
        <w:trPr>
          <w:trHeight w:val="397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有効期間</w:t>
            </w:r>
          </w:p>
        </w:tc>
        <w:tc>
          <w:tcPr>
            <w:tcW w:w="69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4188" w:rsidRDefault="00AE4188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月　　日　から　　　　　年　　月　　日まで</w:t>
            </w:r>
          </w:p>
        </w:tc>
      </w:tr>
      <w:tr w:rsidR="00000000">
        <w:trPr>
          <w:trHeight w:val="397"/>
        </w:trPr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188" w:rsidRDefault="00AE4188">
            <w:pPr>
              <w:widowControl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  <w:p w:rsidR="00AE4188" w:rsidRDefault="00AE4188">
            <w:pPr>
              <w:widowControl/>
              <w:ind w:firstLineChars="100" w:firstLine="228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上記のとおり認定する。</w:t>
            </w:r>
          </w:p>
          <w:p w:rsidR="00AE4188" w:rsidRDefault="00AE4188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:rsidR="00AE4188" w:rsidRDefault="00AE4188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年　　　月　　　日　　　　　　　　　　　八頭町長　　　印</w:t>
            </w:r>
          </w:p>
          <w:p w:rsidR="00AE4188" w:rsidRDefault="00AE4188">
            <w:pPr>
              <w:widowControl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</w:tr>
    </w:tbl>
    <w:p w:rsidR="00AE4188" w:rsidRDefault="00AE4188">
      <w:pPr>
        <w:spacing w:line="340" w:lineRule="exact"/>
        <w:rPr>
          <w:rFonts w:ascii="ＭＳ Ｐ明朝" w:eastAsia="ＭＳ Ｐ明朝" w:hAnsi="ＭＳ Ｐ明朝"/>
          <w:sz w:val="20"/>
        </w:rPr>
      </w:pPr>
    </w:p>
    <w:p w:rsidR="00AE4188" w:rsidRDefault="00AE4188">
      <w:pPr>
        <w:spacing w:line="340" w:lineRule="exact"/>
        <w:jc w:val="right"/>
        <w:rPr>
          <w:rFonts w:ascii="ＭＳ Ｐ明朝" w:eastAsia="ＭＳ Ｐ明朝" w:hAnsi="ＭＳ Ｐ明朝" w:hint="eastAsia"/>
          <w:szCs w:val="24"/>
        </w:rPr>
      </w:pPr>
      <w:r>
        <w:rPr>
          <w:rFonts w:ascii="ＭＳ Ｐ明朝" w:eastAsia="ＭＳ Ｐ明朝" w:hAnsi="ＭＳ Ｐ明朝"/>
          <w:sz w:val="20"/>
        </w:rPr>
        <w:br w:type="page"/>
      </w:r>
    </w:p>
    <w:p w:rsidR="00AE4188" w:rsidRDefault="00AE4188">
      <w:pPr>
        <w:spacing w:line="340" w:lineRule="exact"/>
        <w:jc w:val="right"/>
        <w:rPr>
          <w:rFonts w:ascii="ＭＳ Ｐ明朝" w:eastAsia="ＭＳ Ｐ明朝" w:hAnsi="ＭＳ Ｐ明朝" w:hint="eastAsia"/>
          <w:szCs w:val="24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2976"/>
        <w:gridCol w:w="1612"/>
        <w:gridCol w:w="1860"/>
      </w:tblGrid>
      <w:tr w:rsidR="00000000">
        <w:trPr>
          <w:trHeight w:val="669"/>
        </w:trPr>
        <w:tc>
          <w:tcPr>
            <w:tcW w:w="9672" w:type="dxa"/>
            <w:gridSpan w:val="4"/>
            <w:vAlign w:val="center"/>
          </w:tcPr>
          <w:p w:rsidR="00AE4188" w:rsidRDefault="00AE4188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自立支援医療受給者証（対象となる障害名及び医療の具体的方針）</w:t>
            </w:r>
          </w:p>
        </w:tc>
      </w:tr>
      <w:tr w:rsidR="00000000">
        <w:trPr>
          <w:trHeight w:val="582"/>
        </w:trPr>
        <w:tc>
          <w:tcPr>
            <w:tcW w:w="3224" w:type="dxa"/>
            <w:vAlign w:val="center"/>
          </w:tcPr>
          <w:p w:rsidR="00AE4188" w:rsidRDefault="00AE4188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公費負担の対象となる障害</w:t>
            </w:r>
          </w:p>
        </w:tc>
        <w:tc>
          <w:tcPr>
            <w:tcW w:w="2976" w:type="dxa"/>
          </w:tcPr>
          <w:p w:rsidR="00AE4188" w:rsidRDefault="00AE4188">
            <w:pPr>
              <w:spacing w:line="340" w:lineRule="exact"/>
              <w:rPr>
                <w:rFonts w:ascii="ＭＳ Ｐ明朝" w:eastAsia="ＭＳ Ｐ明朝" w:hAnsi="ＭＳ Ｐ明朝" w:hint="eastAsia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AE4188" w:rsidRDefault="00AE4188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重度かつ継続</w:t>
            </w:r>
          </w:p>
        </w:tc>
        <w:tc>
          <w:tcPr>
            <w:tcW w:w="1860" w:type="dxa"/>
            <w:vAlign w:val="center"/>
          </w:tcPr>
          <w:p w:rsidR="00AE4188" w:rsidRDefault="00AE4188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該当・非該当</w:t>
            </w:r>
          </w:p>
        </w:tc>
      </w:tr>
      <w:tr w:rsidR="00000000">
        <w:trPr>
          <w:trHeight w:val="7196"/>
        </w:trPr>
        <w:tc>
          <w:tcPr>
            <w:tcW w:w="3224" w:type="dxa"/>
            <w:vAlign w:val="center"/>
          </w:tcPr>
          <w:p w:rsidR="00AE4188" w:rsidRDefault="00AE4188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医療の具体的方針</w:t>
            </w:r>
          </w:p>
        </w:tc>
        <w:tc>
          <w:tcPr>
            <w:tcW w:w="6448" w:type="dxa"/>
            <w:gridSpan w:val="3"/>
          </w:tcPr>
          <w:p w:rsidR="00AE4188" w:rsidRDefault="00AE4188">
            <w:pPr>
              <w:spacing w:line="340" w:lineRule="exact"/>
              <w:rPr>
                <w:rFonts w:ascii="ＭＳ Ｐ明朝" w:eastAsia="ＭＳ Ｐ明朝" w:hAnsi="ＭＳ Ｐ明朝" w:hint="eastAsia"/>
                <w:szCs w:val="24"/>
              </w:rPr>
            </w:pPr>
          </w:p>
        </w:tc>
      </w:tr>
    </w:tbl>
    <w:p w:rsidR="00AE4188" w:rsidRDefault="00AE4188">
      <w:pPr>
        <w:rPr>
          <w:rFonts w:hint="eastAsia"/>
        </w:rPr>
      </w:pPr>
    </w:p>
    <w:sectPr w:rsidR="00000000">
      <w:pgSz w:w="11906" w:h="16838" w:code="9"/>
      <w:pgMar w:top="1134" w:right="851" w:bottom="851" w:left="851" w:header="720" w:footer="720" w:gutter="284"/>
      <w:cols w:space="720"/>
      <w:noEndnote/>
      <w:docGrid w:type="linesAndChars" w:linePitch="3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188" w:rsidRDefault="00AE4188">
      <w:r>
        <w:separator/>
      </w:r>
    </w:p>
  </w:endnote>
  <w:endnote w:type="continuationSeparator" w:id="0">
    <w:p w:rsidR="00AE4188" w:rsidRDefault="00A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188" w:rsidRDefault="00AE4188">
      <w:r>
        <w:separator/>
      </w:r>
    </w:p>
  </w:footnote>
  <w:footnote w:type="continuationSeparator" w:id="0">
    <w:p w:rsidR="00AE4188" w:rsidRDefault="00A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DCF"/>
    <w:multiLevelType w:val="hybridMultilevel"/>
    <w:tmpl w:val="D6980E2C"/>
    <w:lvl w:ilvl="0" w:tplc="946EBD2C">
      <w:start w:val="3"/>
      <w:numFmt w:val="decimal"/>
      <w:lvlText w:val="(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" w15:restartNumberingAfterBreak="0">
    <w:nsid w:val="272E45C6"/>
    <w:multiLevelType w:val="hybridMultilevel"/>
    <w:tmpl w:val="66A07DFC"/>
    <w:lvl w:ilvl="0" w:tplc="3FC4C54C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15ED7"/>
    <w:multiLevelType w:val="hybridMultilevel"/>
    <w:tmpl w:val="0AAA864E"/>
    <w:lvl w:ilvl="0" w:tplc="44F6F7CC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39663A10"/>
    <w:multiLevelType w:val="hybridMultilevel"/>
    <w:tmpl w:val="60562016"/>
    <w:lvl w:ilvl="0" w:tplc="466047E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45818"/>
    <w:multiLevelType w:val="hybridMultilevel"/>
    <w:tmpl w:val="C9AA22EE"/>
    <w:lvl w:ilvl="0" w:tplc="96467B1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FD050F0"/>
    <w:multiLevelType w:val="hybridMultilevel"/>
    <w:tmpl w:val="1C00A95A"/>
    <w:lvl w:ilvl="0" w:tplc="A7C48C7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46D98"/>
    <w:multiLevelType w:val="hybridMultilevel"/>
    <w:tmpl w:val="2FC272DA"/>
    <w:lvl w:ilvl="0" w:tplc="D7F692B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45F919B6"/>
    <w:multiLevelType w:val="hybridMultilevel"/>
    <w:tmpl w:val="24264A68"/>
    <w:lvl w:ilvl="0" w:tplc="7F704B16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47472631"/>
    <w:multiLevelType w:val="hybridMultilevel"/>
    <w:tmpl w:val="6542235A"/>
    <w:lvl w:ilvl="0" w:tplc="27B0126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302C9B"/>
    <w:multiLevelType w:val="hybridMultilevel"/>
    <w:tmpl w:val="6E74CE5E"/>
    <w:lvl w:ilvl="0" w:tplc="2B0CDA4E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CA1E64"/>
    <w:multiLevelType w:val="hybridMultilevel"/>
    <w:tmpl w:val="CDB67246"/>
    <w:lvl w:ilvl="0" w:tplc="43EAEB4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66D961EE"/>
    <w:multiLevelType w:val="hybridMultilevel"/>
    <w:tmpl w:val="7410F0CE"/>
    <w:lvl w:ilvl="0" w:tplc="FE20C502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5812DBB"/>
    <w:multiLevelType w:val="hybridMultilevel"/>
    <w:tmpl w:val="D80858A2"/>
    <w:lvl w:ilvl="0" w:tplc="DA127C48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9F4585E"/>
    <w:multiLevelType w:val="hybridMultilevel"/>
    <w:tmpl w:val="0F3CBE86"/>
    <w:lvl w:ilvl="0" w:tplc="BD54E566">
      <w:start w:val="3"/>
      <w:numFmt w:val="decimalFullWidth"/>
      <w:lvlText w:val="（%1）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7" w15:restartNumberingAfterBreak="0">
    <w:nsid w:val="7F040C78"/>
    <w:multiLevelType w:val="hybridMultilevel"/>
    <w:tmpl w:val="A9C6C25A"/>
    <w:lvl w:ilvl="0" w:tplc="3CDE671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225336025">
    <w:abstractNumId w:val="1"/>
  </w:num>
  <w:num w:numId="2" w16cid:durableId="1631981855">
    <w:abstractNumId w:val="13"/>
  </w:num>
  <w:num w:numId="3" w16cid:durableId="1987735437">
    <w:abstractNumId w:val="11"/>
  </w:num>
  <w:num w:numId="4" w16cid:durableId="1205554855">
    <w:abstractNumId w:val="14"/>
  </w:num>
  <w:num w:numId="5" w16cid:durableId="687489085">
    <w:abstractNumId w:val="15"/>
  </w:num>
  <w:num w:numId="6" w16cid:durableId="604970404">
    <w:abstractNumId w:val="10"/>
  </w:num>
  <w:num w:numId="7" w16cid:durableId="1450054886">
    <w:abstractNumId w:val="4"/>
  </w:num>
  <w:num w:numId="8" w16cid:durableId="1865094047">
    <w:abstractNumId w:val="0"/>
  </w:num>
  <w:num w:numId="9" w16cid:durableId="1659768804">
    <w:abstractNumId w:val="16"/>
  </w:num>
  <w:num w:numId="10" w16cid:durableId="1143426732">
    <w:abstractNumId w:val="9"/>
  </w:num>
  <w:num w:numId="11" w16cid:durableId="1649435254">
    <w:abstractNumId w:val="5"/>
  </w:num>
  <w:num w:numId="12" w16cid:durableId="373773060">
    <w:abstractNumId w:val="8"/>
  </w:num>
  <w:num w:numId="13" w16cid:durableId="85079630">
    <w:abstractNumId w:val="12"/>
  </w:num>
  <w:num w:numId="14" w16cid:durableId="251089583">
    <w:abstractNumId w:val="6"/>
  </w:num>
  <w:num w:numId="15" w16cid:durableId="959457717">
    <w:abstractNumId w:val="3"/>
  </w:num>
  <w:num w:numId="16" w16cid:durableId="1360625071">
    <w:abstractNumId w:val="2"/>
  </w:num>
  <w:num w:numId="17" w16cid:durableId="59985707">
    <w:abstractNumId w:val="17"/>
  </w:num>
  <w:num w:numId="18" w16cid:durableId="170401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oNotTrackMoves/>
  <w:defaultTabStop w:val="851"/>
  <w:drawingGridHorizontalSpacing w:val="112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62E"/>
    <w:rsid w:val="00AE4188"/>
    <w:rsid w:val="00E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C4D6C-6637-4506-BEDB-F1B043CF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47"/>
    </w:pPr>
    <w:rPr>
      <w:szCs w:val="24"/>
    </w:r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41" w:hanging="49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link w:val="a7"/>
    <w:uiPriority w:val="99"/>
    <w:unhideWhenUsed/>
    <w:rsid w:val="00AE4188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styleId="ad">
    <w:name w:val="Closing"/>
    <w:basedOn w:val="a"/>
    <w:semiHidden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E418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465;&#20363;&#35696;&#26696;&#65288;&#19968;&#37096;&#25913;&#2749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条例議案（一部改正）.dot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室蘭市条例第○○号</vt:lpstr>
    </vt:vector>
  </TitlesOfParts>
  <Company>室蘭市役所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室蘭市条例第○○号</dc:title>
  <dc:subject/>
  <dc:creator>室蘭市役所</dc:creator>
  <cp:keywords/>
  <dc:description/>
  <cp:lastModifiedBy>Hidenori Suzuki</cp:lastModifiedBy>
  <cp:revision>2</cp:revision>
  <cp:lastPrinted>2006-10-11T00:45:00Z</cp:lastPrinted>
  <dcterms:created xsi:type="dcterms:W3CDTF">2025-07-06T14:29:00Z</dcterms:created>
  <dcterms:modified xsi:type="dcterms:W3CDTF">2025-07-06T14:29:00Z</dcterms:modified>
</cp:coreProperties>
</file>