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B1F" w:rsidRDefault="00D87B1F">
      <w:r>
        <w:rPr>
          <w:rFonts w:hint="eastAsia"/>
        </w:rPr>
        <w:t>様式第４号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348"/>
        <w:gridCol w:w="1272"/>
        <w:gridCol w:w="188"/>
        <w:gridCol w:w="264"/>
        <w:gridCol w:w="264"/>
        <w:gridCol w:w="265"/>
        <w:gridCol w:w="264"/>
        <w:gridCol w:w="265"/>
        <w:gridCol w:w="264"/>
        <w:gridCol w:w="256"/>
        <w:gridCol w:w="8"/>
        <w:gridCol w:w="265"/>
        <w:gridCol w:w="264"/>
        <w:gridCol w:w="265"/>
        <w:gridCol w:w="48"/>
        <w:gridCol w:w="348"/>
        <w:gridCol w:w="1044"/>
        <w:gridCol w:w="2172"/>
        <w:gridCol w:w="228"/>
      </w:tblGrid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0" w:type="dxa"/>
            <w:gridSpan w:val="20"/>
            <w:tcBorders>
              <w:bottom w:val="nil"/>
            </w:tcBorders>
            <w:vAlign w:val="center"/>
          </w:tcPr>
          <w:p w:rsidR="00D87B1F" w:rsidRDefault="00D87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介護保険料徴収猶予・減免調書</w:t>
            </w: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87B1F" w:rsidRDefault="00D87B1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2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444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D87B1F" w:rsidRDefault="00D87B1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28" w:type="dxa"/>
            <w:gridSpan w:val="14"/>
            <w:tcBorders>
              <w:top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444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1272" w:type="dxa"/>
            <w:vMerge w:val="restart"/>
            <w:tcBorders>
              <w:top w:val="dashed" w:sz="2" w:space="0" w:color="auto"/>
            </w:tcBorders>
          </w:tcPr>
          <w:p w:rsidR="00D87B1F" w:rsidRDefault="00D87B1F">
            <w:pPr>
              <w:spacing w:before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28" w:type="dxa"/>
            <w:gridSpan w:val="14"/>
            <w:vMerge w:val="restart"/>
            <w:tcBorders>
              <w:top w:val="dashed" w:sz="2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:rsidR="00D87B1F" w:rsidRDefault="00D87B1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228" w:type="dxa"/>
            <w:gridSpan w:val="14"/>
            <w:vMerge/>
            <w:tcBorders>
              <w:top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il"/>
            </w:tcBorders>
            <w:vAlign w:val="center"/>
          </w:tcPr>
          <w:p w:rsidR="00D87B1F" w:rsidRDefault="00D87B1F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72" w:type="dxa"/>
            <w:tcBorders>
              <w:top w:val="nil"/>
              <w:right w:val="single" w:sz="12" w:space="0" w:color="auto"/>
            </w:tcBorders>
            <w:vAlign w:val="center"/>
          </w:tcPr>
          <w:p w:rsidR="00D87B1F" w:rsidRDefault="00D87B1F">
            <w:pPr>
              <w:jc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87B1F" w:rsidRDefault="00D87B1F">
            <w:pPr>
              <w:spacing w:before="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44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87B1F" w:rsidRDefault="00D87B1F">
            <w:pPr>
              <w:rPr>
                <w:rFonts w:hint="eastAsia"/>
              </w:rPr>
            </w:pPr>
          </w:p>
          <w:p w:rsidR="00D87B1F" w:rsidRDefault="00D87B1F">
            <w:pPr>
              <w:rPr>
                <w:rFonts w:hint="eastAsia"/>
              </w:rPr>
            </w:pPr>
          </w:p>
          <w:p w:rsidR="00D87B1F" w:rsidRDefault="00D87B1F">
            <w:pPr>
              <w:jc w:val="left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87B1F" w:rsidRDefault="00D87B1F">
            <w:pPr>
              <w:spacing w:before="6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444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jc w:val="left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87B1F" w:rsidRDefault="00D87B1F">
            <w:pPr>
              <w:spacing w:before="60"/>
              <w:jc w:val="distribute"/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6444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jc w:val="left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jc w:val="distribute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jc w:val="distribute"/>
            </w:pPr>
            <w:r>
              <w:rPr>
                <w:rFonts w:hint="eastAsia"/>
              </w:rPr>
              <w:t>災害の種類</w:t>
            </w:r>
          </w:p>
        </w:tc>
        <w:tc>
          <w:tcPr>
            <w:tcW w:w="6444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  <w:r>
              <w:rPr>
                <w:rFonts w:hint="eastAsia"/>
              </w:rPr>
              <w:t>火災・水害・その他（　　　　　　　　　　　　　　　　　　　）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jc w:val="distribute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jc w:val="distribute"/>
            </w:pPr>
            <w:r>
              <w:rPr>
                <w:rFonts w:hint="eastAsia"/>
              </w:rPr>
              <w:t>災害年月日</w:t>
            </w:r>
          </w:p>
        </w:tc>
        <w:tc>
          <w:tcPr>
            <w:tcW w:w="6444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jc w:val="distribute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被害程度</w:t>
            </w:r>
          </w:p>
        </w:tc>
        <w:tc>
          <w:tcPr>
            <w:tcW w:w="6444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jc w:val="left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jc w:val="left"/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jc w:val="distribute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jc w:val="distribute"/>
            </w:pPr>
            <w:r>
              <w:rPr>
                <w:rFonts w:hint="eastAsia"/>
              </w:rPr>
              <w:t>減免計算月</w:t>
            </w:r>
          </w:p>
        </w:tc>
        <w:tc>
          <w:tcPr>
            <w:tcW w:w="6444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r>
              <w:rPr>
                <w:rFonts w:hint="eastAsia"/>
              </w:rPr>
              <w:t xml:space="preserve">　　　　　　　年　　月　　～　　　　　年　　月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/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jc w:val="distribute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jc w:val="distribute"/>
            </w:pPr>
            <w:r>
              <w:rPr>
                <w:rFonts w:hint="eastAsia"/>
              </w:rPr>
              <w:t>調定額</w:t>
            </w:r>
          </w:p>
        </w:tc>
        <w:tc>
          <w:tcPr>
            <w:tcW w:w="203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B1F" w:rsidRDefault="00D87B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B1F" w:rsidRDefault="00D87B1F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3564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jc w:val="right"/>
            </w:pPr>
            <w:r>
              <w:rPr>
                <w:rFonts w:hint="eastAsia"/>
              </w:rPr>
              <w:t>円（　　　か月分保険料額）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jc w:val="right"/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spacing w:before="60"/>
              <w:jc w:val="distribute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B1F" w:rsidRDefault="00D87B1F">
            <w:pPr>
              <w:spacing w:before="60"/>
              <w:jc w:val="distribute"/>
            </w:pPr>
            <w:r>
              <w:rPr>
                <w:rFonts w:hint="eastAsia"/>
              </w:rPr>
              <w:t>徴収猶予期間</w:t>
            </w:r>
          </w:p>
        </w:tc>
        <w:tc>
          <w:tcPr>
            <w:tcW w:w="6444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jc w:val="left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jc w:val="left"/>
              <w:rPr>
                <w:rFonts w:hint="eastAsia"/>
              </w:rPr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87B1F" w:rsidRDefault="00D87B1F">
            <w:pPr>
              <w:spacing w:before="60"/>
              <w:jc w:val="distribute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7B1F" w:rsidRDefault="00D87B1F">
            <w:pPr>
              <w:spacing w:before="60"/>
              <w:jc w:val="distribute"/>
            </w:pPr>
            <w:r>
              <w:rPr>
                <w:rFonts w:hint="eastAsia"/>
              </w:rPr>
              <w:t>確認資料</w:t>
            </w:r>
          </w:p>
        </w:tc>
        <w:tc>
          <w:tcPr>
            <w:tcW w:w="6444" w:type="dxa"/>
            <w:gridSpan w:val="1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7B1F" w:rsidRDefault="00D87B1F">
            <w:pPr>
              <w:spacing w:before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罹災証明・被災者名簿・その他（　　　　　　　　　　　　　）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87B1F" w:rsidRDefault="00D87B1F">
            <w:pPr>
              <w:spacing w:before="60"/>
              <w:ind w:left="126"/>
              <w:jc w:val="distribute"/>
            </w:pPr>
          </w:p>
        </w:tc>
      </w:tr>
      <w:tr w:rsidR="00D87B1F">
        <w:tblPrEx>
          <w:tblCellMar>
            <w:top w:w="0" w:type="dxa"/>
            <w:bottom w:w="0" w:type="dxa"/>
          </w:tblCellMar>
        </w:tblPrEx>
        <w:trPr>
          <w:cantSplit/>
          <w:trHeight w:val="2213"/>
        </w:trPr>
        <w:tc>
          <w:tcPr>
            <w:tcW w:w="8520" w:type="dxa"/>
            <w:gridSpan w:val="20"/>
            <w:tcBorders>
              <w:top w:val="nil"/>
            </w:tcBorders>
            <w:vAlign w:val="center"/>
          </w:tcPr>
          <w:p w:rsidR="00D87B1F" w:rsidRDefault="00D87B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87B1F" w:rsidRDefault="00D87B1F">
            <w:pPr>
              <w:rPr>
                <w:rFonts w:hint="eastAsia"/>
              </w:rPr>
            </w:pPr>
          </w:p>
          <w:p w:rsidR="00D87B1F" w:rsidRDefault="00D87B1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調査員氏名　　　　　　　　　　　</w:t>
            </w:r>
          </w:p>
        </w:tc>
      </w:tr>
    </w:tbl>
    <w:p w:rsidR="00D87B1F" w:rsidRDefault="00D87B1F">
      <w:pPr>
        <w:rPr>
          <w:rFonts w:hint="eastAsia"/>
        </w:rPr>
      </w:pPr>
    </w:p>
    <w:sectPr w:rsidR="00D87B1F">
      <w:footerReference w:type="even" r:id="rId6"/>
      <w:pgSz w:w="11907" w:h="16840" w:code="9"/>
      <w:pgMar w:top="1588" w:right="1701" w:bottom="158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B1F" w:rsidRDefault="00D87B1F">
      <w:r>
        <w:separator/>
      </w:r>
    </w:p>
  </w:endnote>
  <w:endnote w:type="continuationSeparator" w:id="0">
    <w:p w:rsidR="00D87B1F" w:rsidRDefault="00D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7B1F" w:rsidRDefault="00D87B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87B1F" w:rsidRDefault="00D87B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B1F" w:rsidRDefault="00D87B1F">
      <w:r>
        <w:separator/>
      </w:r>
    </w:p>
  </w:footnote>
  <w:footnote w:type="continuationSeparator" w:id="0">
    <w:p w:rsidR="00D87B1F" w:rsidRDefault="00D8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CA5"/>
    <w:rsid w:val="002D5CA5"/>
    <w:rsid w:val="004F7B12"/>
    <w:rsid w:val="00D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9C65C79-5ED1-4CCD-AC36-D9207417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2005-03-18T03:57:00Z</cp:lastPrinted>
  <dcterms:created xsi:type="dcterms:W3CDTF">2025-07-06T15:01:00Z</dcterms:created>
  <dcterms:modified xsi:type="dcterms:W3CDTF">2025-07-06T15:01:00Z</dcterms:modified>
</cp:coreProperties>
</file>