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1E23" w:rsidRDefault="00A21E23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  <w:bCs/>
        </w:rPr>
      </w:pPr>
      <w:r>
        <w:rPr>
          <w:rFonts w:hint="eastAsia"/>
          <w:b/>
          <w:bCs/>
        </w:rPr>
        <w:t>様式第９号（第５条関係）　簡易決裁印</w:t>
      </w:r>
    </w:p>
    <w:p w:rsidR="00A21E23" w:rsidRDefault="00A21E23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  <w:bCs/>
        </w:rPr>
      </w:pPr>
    </w:p>
    <w:p w:rsidR="00A21E23" w:rsidRDefault="00A21E23">
      <w:pPr>
        <w:pStyle w:val="a4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>本書のとおり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申請･具申･届出･通知･依頼･報告・回答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してよいか伺います。</w:t>
      </w:r>
    </w:p>
    <w:p w:rsidR="00A21E23" w:rsidRDefault="00A21E23">
      <w:pPr>
        <w:pStyle w:val="a4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364"/>
        <w:gridCol w:w="1365"/>
        <w:gridCol w:w="1364"/>
        <w:gridCol w:w="1365"/>
        <w:gridCol w:w="1364"/>
        <w:gridCol w:w="1365"/>
      </w:tblGrid>
      <w:tr w:rsidR="007F00E9" w:rsidTr="00C95DB5">
        <w:tc>
          <w:tcPr>
            <w:tcW w:w="1364" w:type="dxa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364" w:type="dxa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1365" w:type="dxa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文書取扱主任</w:t>
            </w:r>
          </w:p>
        </w:tc>
        <w:tc>
          <w:tcPr>
            <w:tcW w:w="1364" w:type="dxa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365" w:type="dxa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364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報告期限</w:t>
            </w:r>
          </w:p>
        </w:tc>
        <w:tc>
          <w:tcPr>
            <w:tcW w:w="1365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7F00E9" w:rsidTr="00C95DB5">
        <w:trPr>
          <w:cantSplit/>
        </w:trPr>
        <w:tc>
          <w:tcPr>
            <w:tcW w:w="1364" w:type="dxa"/>
            <w:vMerge w:val="restart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Merge w:val="restart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Merge w:val="restart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1365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7F00E9" w:rsidTr="00C95DB5">
        <w:trPr>
          <w:cantSplit/>
        </w:trPr>
        <w:tc>
          <w:tcPr>
            <w:tcW w:w="1364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365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7F00E9" w:rsidTr="00C95DB5">
        <w:trPr>
          <w:cantSplit/>
        </w:trPr>
        <w:tc>
          <w:tcPr>
            <w:tcW w:w="1364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64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1365" w:type="dxa"/>
            <w:vAlign w:val="center"/>
          </w:tcPr>
          <w:p w:rsidR="00A21E23" w:rsidRDefault="00A21E23" w:rsidP="00C95DB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A21E23" w:rsidRDefault="00A21E2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</w:t>
      </w:r>
    </w:p>
    <w:sectPr w:rsidR="007F00E9">
      <w:footerReference w:type="default" r:id="rId7"/>
      <w:type w:val="nextColumn"/>
      <w:pgSz w:w="11905" w:h="16837" w:code="9"/>
      <w:pgMar w:top="1247" w:right="1134" w:bottom="1021" w:left="1418" w:header="142" w:footer="142" w:gutter="0"/>
      <w:pgNumType w:start="12"/>
      <w:cols w:space="720"/>
      <w:docGrid w:type="linesAndChars" w:linePitch="323" w:charSpace="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1E23" w:rsidRDefault="00A21E23">
      <w:pPr>
        <w:spacing w:line="240" w:lineRule="auto"/>
      </w:pPr>
      <w:r>
        <w:separator/>
      </w:r>
    </w:p>
  </w:endnote>
  <w:endnote w:type="continuationSeparator" w:id="0">
    <w:p w:rsidR="00A21E23" w:rsidRDefault="00A2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1E23" w:rsidRDefault="00A21E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A21E23" w:rsidRDefault="00A21E2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1E23" w:rsidRDefault="00A21E23">
      <w:pPr>
        <w:spacing w:line="240" w:lineRule="auto"/>
      </w:pPr>
      <w:r>
        <w:separator/>
      </w:r>
    </w:p>
  </w:footnote>
  <w:footnote w:type="continuationSeparator" w:id="0">
    <w:p w:rsidR="00A21E23" w:rsidRDefault="00A21E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E2F6A"/>
    <w:multiLevelType w:val="hybridMultilevel"/>
    <w:tmpl w:val="A34C2C64"/>
    <w:lvl w:ilvl="0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 w16cid:durableId="66836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1055"/>
  <w:hyphenationZone w:val="0"/>
  <w:doNotHyphenateCaps/>
  <w:evenAndOddHeaders/>
  <w:drawingGridHorizontalSpacing w:val="114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E2B"/>
    <w:rsid w:val="00A21E23"/>
    <w:rsid w:val="00D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45E5F1-DF3F-4C28-80EA-ABA4D066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01" w:firstLineChars="100" w:firstLine="234"/>
    </w:pPr>
    <w:rPr>
      <w:rFonts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456" w:hangingChars="200" w:hanging="456"/>
    </w:pPr>
    <w:rPr>
      <w:rFonts w:hAnsi="ＭＳ 明朝"/>
    </w:rPr>
  </w:style>
  <w:style w:type="paragraph" w:styleId="3">
    <w:name w:val="Body Text Indent 3"/>
    <w:basedOn w:val="a"/>
    <w:pPr>
      <w:ind w:leftChars="300" w:left="684" w:firstLineChars="100" w:firstLine="228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63C3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C3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文書事務の手引き　様式7-10</vt:lpstr>
      <vt:lpstr>文書事務の手引き　様式7-10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文書事務の手引き　様式7-10</dc:title>
  <dc:subject/>
  <dc:creator>HTTO-044</dc:creator>
  <cp:keywords/>
  <cp:lastModifiedBy>Hidenori Suzuki</cp:lastModifiedBy>
  <cp:revision>2</cp:revision>
  <cp:lastPrinted>2022-01-18T00:13:00Z</cp:lastPrinted>
  <dcterms:created xsi:type="dcterms:W3CDTF">2025-07-06T16:08:00Z</dcterms:created>
  <dcterms:modified xsi:type="dcterms:W3CDTF">2025-07-06T16:08:00Z</dcterms:modified>
</cp:coreProperties>
</file>