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937" w:rsidRDefault="00873937">
      <w:pPr>
        <w:rPr>
          <w:rFonts w:hint="eastAsia"/>
        </w:rPr>
      </w:pPr>
      <w:r>
        <w:rPr>
          <w:rFonts w:hint="eastAsia"/>
        </w:rPr>
        <w:t>様式第</w:t>
      </w:r>
      <w:r w:rsidR="00437D96">
        <w:rPr>
          <w:rFonts w:hint="eastAsia"/>
        </w:rPr>
        <w:t>10</w:t>
      </w:r>
      <w:r>
        <w:rPr>
          <w:rFonts w:hint="eastAsia"/>
        </w:rPr>
        <w:t>号</w:t>
      </w:r>
      <w:r>
        <w:t>(</w:t>
      </w:r>
      <w:r>
        <w:rPr>
          <w:rFonts w:hint="eastAsia"/>
        </w:rPr>
        <w:t>第</w:t>
      </w:r>
      <w:r w:rsidR="00437D96">
        <w:rPr>
          <w:rFonts w:hint="eastAsia"/>
        </w:rP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5880"/>
        <w:gridCol w:w="315"/>
      </w:tblGrid>
      <w:tr w:rsidR="00BD4EFF" w:rsidTr="00873937">
        <w:tblPrEx>
          <w:tblCellMar>
            <w:top w:w="0" w:type="dxa"/>
            <w:bottom w:w="0" w:type="dxa"/>
          </w:tblCellMar>
        </w:tblPrEx>
        <w:trPr>
          <w:cantSplit/>
          <w:trHeight w:val="1093"/>
        </w:trPr>
        <w:tc>
          <w:tcPr>
            <w:tcW w:w="8505" w:type="dxa"/>
            <w:gridSpan w:val="4"/>
            <w:tcBorders>
              <w:bottom w:val="nil"/>
            </w:tcBorders>
            <w:vAlign w:val="center"/>
          </w:tcPr>
          <w:p w:rsidR="00BD4EFF" w:rsidRDefault="002F05E0" w:rsidP="002F05E0">
            <w:pPr>
              <w:jc w:val="center"/>
            </w:pPr>
            <w:r>
              <w:rPr>
                <w:rFonts w:hint="eastAsia"/>
              </w:rPr>
              <w:t>特別障害者手当</w:t>
            </w:r>
            <w:r w:rsidR="00BD4EFF">
              <w:rPr>
                <w:rFonts w:hint="eastAsia"/>
              </w:rPr>
              <w:t>（</w:t>
            </w:r>
            <w:r>
              <w:rPr>
                <w:rFonts w:hint="eastAsia"/>
              </w:rPr>
              <w:t>障害児福祉手当</w:t>
            </w:r>
            <w:r w:rsidR="00BD4EFF">
              <w:rPr>
                <w:rFonts w:hint="eastAsia"/>
              </w:rPr>
              <w:t>）支払差止通知書</w:t>
            </w:r>
          </w:p>
        </w:tc>
      </w:tr>
      <w:tr w:rsidR="00873937">
        <w:tblPrEx>
          <w:tblCellMar>
            <w:top w:w="0" w:type="dxa"/>
            <w:bottom w:w="0" w:type="dxa"/>
          </w:tblCellMar>
        </w:tblPrEx>
        <w:trPr>
          <w:cantSplit/>
          <w:trHeight w:val="660"/>
        </w:trPr>
        <w:tc>
          <w:tcPr>
            <w:tcW w:w="315" w:type="dxa"/>
            <w:vMerge w:val="restart"/>
            <w:tcBorders>
              <w:top w:val="nil"/>
            </w:tcBorders>
          </w:tcPr>
          <w:p w:rsidR="00873937" w:rsidRDefault="00873937">
            <w:pPr>
              <w:rPr>
                <w:rFonts w:hint="eastAsia"/>
              </w:rPr>
            </w:pPr>
            <w:r>
              <w:rPr>
                <w:rFonts w:hint="eastAsia"/>
              </w:rPr>
              <w:t xml:space="preserve">　</w:t>
            </w:r>
          </w:p>
        </w:tc>
        <w:tc>
          <w:tcPr>
            <w:tcW w:w="1995" w:type="dxa"/>
            <w:tcBorders>
              <w:top w:val="single" w:sz="4" w:space="0" w:color="auto"/>
            </w:tcBorders>
            <w:vAlign w:val="center"/>
          </w:tcPr>
          <w:p w:rsidR="00873937" w:rsidRDefault="00873937">
            <w:pPr>
              <w:jc w:val="distribute"/>
            </w:pPr>
            <w:r>
              <w:rPr>
                <w:rFonts w:hint="eastAsia"/>
              </w:rPr>
              <w:t>受給者の氏名</w:t>
            </w:r>
          </w:p>
        </w:tc>
        <w:tc>
          <w:tcPr>
            <w:tcW w:w="5880" w:type="dxa"/>
            <w:tcBorders>
              <w:top w:val="single" w:sz="4" w:space="0" w:color="auto"/>
            </w:tcBorders>
          </w:tcPr>
          <w:p w:rsidR="00873937" w:rsidRDefault="00873937">
            <w:r>
              <w:rPr>
                <w:rFonts w:hint="eastAsia"/>
              </w:rPr>
              <w:t xml:space="preserve">　</w:t>
            </w:r>
          </w:p>
        </w:tc>
        <w:tc>
          <w:tcPr>
            <w:tcW w:w="315" w:type="dxa"/>
            <w:vMerge w:val="restart"/>
            <w:tcBorders>
              <w:top w:val="nil"/>
            </w:tcBorders>
          </w:tcPr>
          <w:p w:rsidR="00873937" w:rsidRDefault="00873937">
            <w:pPr>
              <w:rPr>
                <w:rFonts w:hint="eastAsia"/>
              </w:rPr>
            </w:pPr>
            <w:r>
              <w:rPr>
                <w:rFonts w:hint="eastAsia"/>
              </w:rPr>
              <w:t xml:space="preserve">　</w:t>
            </w:r>
          </w:p>
        </w:tc>
      </w:tr>
      <w:tr w:rsidR="00873937">
        <w:tblPrEx>
          <w:tblCellMar>
            <w:top w:w="0" w:type="dxa"/>
            <w:bottom w:w="0" w:type="dxa"/>
          </w:tblCellMar>
        </w:tblPrEx>
        <w:trPr>
          <w:cantSplit/>
          <w:trHeight w:val="660"/>
        </w:trPr>
        <w:tc>
          <w:tcPr>
            <w:tcW w:w="315" w:type="dxa"/>
            <w:vMerge/>
          </w:tcPr>
          <w:p w:rsidR="00873937" w:rsidRDefault="00873937">
            <w:pPr>
              <w:rPr>
                <w:rFonts w:hint="eastAsia"/>
              </w:rPr>
            </w:pPr>
          </w:p>
        </w:tc>
        <w:tc>
          <w:tcPr>
            <w:tcW w:w="1995" w:type="dxa"/>
            <w:vAlign w:val="center"/>
          </w:tcPr>
          <w:p w:rsidR="00873937" w:rsidRDefault="00873937">
            <w:pPr>
              <w:jc w:val="distribute"/>
            </w:pPr>
            <w:r>
              <w:rPr>
                <w:rFonts w:hint="eastAsia"/>
              </w:rPr>
              <w:t>受給者の住所</w:t>
            </w:r>
          </w:p>
        </w:tc>
        <w:tc>
          <w:tcPr>
            <w:tcW w:w="5880" w:type="dxa"/>
          </w:tcPr>
          <w:p w:rsidR="00873937" w:rsidRDefault="00873937">
            <w:r>
              <w:rPr>
                <w:rFonts w:hint="eastAsia"/>
              </w:rPr>
              <w:t xml:space="preserve">　</w:t>
            </w:r>
          </w:p>
        </w:tc>
        <w:tc>
          <w:tcPr>
            <w:tcW w:w="315" w:type="dxa"/>
            <w:vMerge/>
          </w:tcPr>
          <w:p w:rsidR="00873937" w:rsidRDefault="00873937">
            <w:pPr>
              <w:rPr>
                <w:rFonts w:hint="eastAsia"/>
              </w:rPr>
            </w:pPr>
          </w:p>
        </w:tc>
      </w:tr>
      <w:tr w:rsidR="00873937">
        <w:tblPrEx>
          <w:tblCellMar>
            <w:top w:w="0" w:type="dxa"/>
            <w:bottom w:w="0" w:type="dxa"/>
          </w:tblCellMar>
        </w:tblPrEx>
        <w:trPr>
          <w:cantSplit/>
          <w:trHeight w:val="660"/>
        </w:trPr>
        <w:tc>
          <w:tcPr>
            <w:tcW w:w="315" w:type="dxa"/>
            <w:vMerge/>
          </w:tcPr>
          <w:p w:rsidR="00873937" w:rsidRDefault="00873937">
            <w:pPr>
              <w:rPr>
                <w:rFonts w:hint="eastAsia"/>
              </w:rPr>
            </w:pPr>
          </w:p>
        </w:tc>
        <w:tc>
          <w:tcPr>
            <w:tcW w:w="1995" w:type="dxa"/>
            <w:tcBorders>
              <w:bottom w:val="nil"/>
            </w:tcBorders>
            <w:vAlign w:val="center"/>
          </w:tcPr>
          <w:p w:rsidR="00873937" w:rsidRDefault="00873937">
            <w:pPr>
              <w:jc w:val="distribute"/>
            </w:pPr>
            <w:r>
              <w:rPr>
                <w:rFonts w:hint="eastAsia"/>
              </w:rPr>
              <w:t>支給差止の理由</w:t>
            </w:r>
          </w:p>
        </w:tc>
        <w:tc>
          <w:tcPr>
            <w:tcW w:w="5880" w:type="dxa"/>
            <w:tcBorders>
              <w:bottom w:val="nil"/>
            </w:tcBorders>
          </w:tcPr>
          <w:p w:rsidR="00873937" w:rsidRDefault="00873937">
            <w:r>
              <w:rPr>
                <w:rFonts w:hint="eastAsia"/>
              </w:rPr>
              <w:t xml:space="preserve">　</w:t>
            </w:r>
          </w:p>
        </w:tc>
        <w:tc>
          <w:tcPr>
            <w:tcW w:w="315" w:type="dxa"/>
            <w:vMerge/>
          </w:tcPr>
          <w:p w:rsidR="00873937" w:rsidRDefault="00873937">
            <w:pPr>
              <w:rPr>
                <w:rFonts w:hint="eastAsia"/>
              </w:rPr>
            </w:pPr>
          </w:p>
        </w:tc>
      </w:tr>
      <w:tr w:rsidR="00873937">
        <w:tblPrEx>
          <w:tblCellMar>
            <w:top w:w="0" w:type="dxa"/>
            <w:bottom w:w="0" w:type="dxa"/>
          </w:tblCellMar>
        </w:tblPrEx>
        <w:trPr>
          <w:cantSplit/>
          <w:trHeight w:val="973"/>
        </w:trPr>
        <w:tc>
          <w:tcPr>
            <w:tcW w:w="315" w:type="dxa"/>
            <w:vMerge/>
            <w:tcBorders>
              <w:bottom w:val="nil"/>
            </w:tcBorders>
          </w:tcPr>
          <w:p w:rsidR="00873937" w:rsidRDefault="00873937">
            <w:pPr>
              <w:rPr>
                <w:rFonts w:hint="eastAsia"/>
              </w:rPr>
            </w:pPr>
          </w:p>
        </w:tc>
        <w:tc>
          <w:tcPr>
            <w:tcW w:w="1995" w:type="dxa"/>
            <w:tcBorders>
              <w:bottom w:val="single" w:sz="4" w:space="0" w:color="auto"/>
            </w:tcBorders>
            <w:vAlign w:val="center"/>
          </w:tcPr>
          <w:p w:rsidR="00873937" w:rsidRDefault="00873937">
            <w:pPr>
              <w:jc w:val="distribute"/>
            </w:pPr>
            <w:r>
              <w:rPr>
                <w:rFonts w:hint="eastAsia"/>
              </w:rPr>
              <w:t>支給差止の開始日</w:t>
            </w:r>
          </w:p>
        </w:tc>
        <w:tc>
          <w:tcPr>
            <w:tcW w:w="5880" w:type="dxa"/>
            <w:tcBorders>
              <w:bottom w:val="single" w:sz="4" w:space="0" w:color="auto"/>
            </w:tcBorders>
            <w:vAlign w:val="center"/>
          </w:tcPr>
          <w:p w:rsidR="00873937" w:rsidRDefault="00873937">
            <w:r>
              <w:rPr>
                <w:rFonts w:hint="eastAsia"/>
              </w:rPr>
              <w:t xml:space="preserve">　　　　　　年　　　月分</w:t>
            </w:r>
          </w:p>
        </w:tc>
        <w:tc>
          <w:tcPr>
            <w:tcW w:w="315" w:type="dxa"/>
            <w:vMerge/>
            <w:tcBorders>
              <w:bottom w:val="nil"/>
            </w:tcBorders>
          </w:tcPr>
          <w:p w:rsidR="00873937" w:rsidRDefault="00873937">
            <w:pPr>
              <w:rPr>
                <w:rFonts w:hint="eastAsia"/>
              </w:rPr>
            </w:pPr>
          </w:p>
        </w:tc>
      </w:tr>
      <w:tr w:rsidR="00BD4EFF" w:rsidTr="00BD4EFF">
        <w:tblPrEx>
          <w:tblCellMar>
            <w:top w:w="0" w:type="dxa"/>
            <w:bottom w:w="0" w:type="dxa"/>
          </w:tblCellMar>
        </w:tblPrEx>
        <w:trPr>
          <w:cantSplit/>
          <w:trHeight w:val="8467"/>
        </w:trPr>
        <w:tc>
          <w:tcPr>
            <w:tcW w:w="8505" w:type="dxa"/>
            <w:gridSpan w:val="4"/>
            <w:tcBorders>
              <w:top w:val="nil"/>
              <w:bottom w:val="single" w:sz="4" w:space="0" w:color="auto"/>
            </w:tcBorders>
            <w:vAlign w:val="center"/>
          </w:tcPr>
          <w:p w:rsidR="00BD4EFF" w:rsidRDefault="00BD4EFF">
            <w:pPr>
              <w:rPr>
                <w:rFonts w:hint="eastAsia"/>
              </w:rPr>
            </w:pPr>
          </w:p>
          <w:p w:rsidR="00BD4EFF" w:rsidRDefault="00BD4EFF" w:rsidP="00BD4EFF">
            <w:pPr>
              <w:spacing w:beforeLines="50" w:before="167"/>
              <w:rPr>
                <w:rFonts w:hint="eastAsia"/>
              </w:rPr>
            </w:pPr>
            <w:r>
              <w:rPr>
                <w:rFonts w:hint="eastAsia"/>
              </w:rPr>
              <w:t xml:space="preserve">　上記のとおり</w:t>
            </w:r>
            <w:r w:rsidR="00437D96">
              <w:rPr>
                <w:rFonts w:hint="eastAsia"/>
              </w:rPr>
              <w:t>特別障害者手当</w:t>
            </w:r>
            <w:r>
              <w:rPr>
                <w:rFonts w:hint="eastAsia"/>
              </w:rPr>
              <w:t>（</w:t>
            </w:r>
            <w:r w:rsidR="00437D96">
              <w:rPr>
                <w:rFonts w:hint="eastAsia"/>
              </w:rPr>
              <w:t>障害児福祉手当</w:t>
            </w:r>
            <w:r>
              <w:rPr>
                <w:rFonts w:hint="eastAsia"/>
              </w:rPr>
              <w:t>）の支払いを一時差し止めましたので、</w:t>
            </w:r>
          </w:p>
          <w:p w:rsidR="00BD4EFF" w:rsidRDefault="00BD4EFF" w:rsidP="00BD4EFF">
            <w:pPr>
              <w:spacing w:beforeLines="50" w:before="167"/>
              <w:rPr>
                <w:rFonts w:hint="eastAsia"/>
              </w:rPr>
            </w:pPr>
            <w:r>
              <w:rPr>
                <w:rFonts w:hint="eastAsia"/>
              </w:rPr>
              <w:t>通知します。</w:t>
            </w:r>
          </w:p>
          <w:p w:rsidR="00BD4EFF" w:rsidRDefault="00BD4EFF"/>
          <w:p w:rsidR="00BD4EFF" w:rsidRDefault="00BD4EFF">
            <w:r>
              <w:rPr>
                <w:rFonts w:hint="eastAsia"/>
              </w:rPr>
              <w:t xml:space="preserve">　なお、これに不服があるときは、この通知を受けた日の翌日から起算して</w:t>
            </w:r>
            <w:r w:rsidR="005623D5">
              <w:rPr>
                <w:rFonts w:hint="eastAsia"/>
              </w:rPr>
              <w:t>３か月</w:t>
            </w:r>
            <w:r>
              <w:rPr>
                <w:rFonts w:hint="eastAsia"/>
              </w:rPr>
              <w:t>日以内に、書面で、鳥取県知事に対して審査請求をすることができます。また、この処分の取消しの訴えは、前記の審査請求に対する裁決の通知を受けた日の翌日から起算して</w:t>
            </w:r>
            <w:r>
              <w:t>6</w:t>
            </w:r>
            <w:r>
              <w:rPr>
                <w:rFonts w:hint="eastAsia"/>
              </w:rPr>
              <w:t>か月以内に、町を被告として</w:t>
            </w:r>
            <w:r>
              <w:t>(</w:t>
            </w:r>
            <w:r>
              <w:rPr>
                <w:rFonts w:hint="eastAsia"/>
              </w:rPr>
              <w:t>訴訟において町を代表するものは町長となります。</w:t>
            </w:r>
            <w:r>
              <w:t>)</w:t>
            </w:r>
            <w:r>
              <w:rPr>
                <w:rFonts w:hint="eastAsia"/>
              </w:rPr>
              <w:t>提起することができます。</w:t>
            </w:r>
          </w:p>
          <w:p w:rsidR="00BD4EFF" w:rsidRDefault="00BD4EFF">
            <w:r>
              <w:rPr>
                <w:rFonts w:hint="eastAsia"/>
              </w:rPr>
              <w:t xml:space="preserve">　</w:t>
            </w:r>
            <w:r w:rsidR="005623D5">
              <w:rPr>
                <w:rFonts w:hint="eastAsia"/>
              </w:rPr>
              <w:t>ただし</w:t>
            </w:r>
            <w:r>
              <w:rPr>
                <w:rFonts w:hint="eastAsia"/>
              </w:rPr>
              <w:t>、審査請求</w:t>
            </w:r>
            <w:r w:rsidR="005623D5">
              <w:rPr>
                <w:rFonts w:hint="eastAsia"/>
              </w:rPr>
              <w:t>をした場合には、この処分の取消しの訴えは、その</w:t>
            </w:r>
            <w:r>
              <w:rPr>
                <w:rFonts w:hint="eastAsia"/>
              </w:rPr>
              <w:t>審査請求に対する裁決</w:t>
            </w:r>
            <w:r w:rsidR="005623D5">
              <w:rPr>
                <w:rFonts w:hint="eastAsia"/>
              </w:rPr>
              <w:t>の通知を受け取った日の翌日から起算して６か月以内に</w:t>
            </w:r>
            <w:r>
              <w:rPr>
                <w:rFonts w:hint="eastAsia"/>
              </w:rPr>
              <w:t>提起することができます。</w:t>
            </w:r>
          </w:p>
          <w:p w:rsidR="00BD4EFF" w:rsidRDefault="00BD4EFF">
            <w:pPr>
              <w:rPr>
                <w:rFonts w:hint="eastAsia"/>
              </w:rPr>
            </w:pPr>
          </w:p>
          <w:p w:rsidR="00BD4EFF" w:rsidRDefault="00BD4EFF">
            <w:pPr>
              <w:rPr>
                <w:rFonts w:hint="eastAsia"/>
              </w:rPr>
            </w:pPr>
          </w:p>
          <w:p w:rsidR="005623D5" w:rsidRDefault="005623D5">
            <w:pPr>
              <w:rPr>
                <w:rFonts w:hint="eastAsia"/>
              </w:rPr>
            </w:pPr>
          </w:p>
          <w:p w:rsidR="005623D5" w:rsidRDefault="005623D5"/>
          <w:p w:rsidR="00BD4EFF" w:rsidRDefault="00BD4EFF">
            <w:pPr>
              <w:rPr>
                <w:rFonts w:hint="eastAsia"/>
              </w:rPr>
            </w:pPr>
          </w:p>
          <w:p w:rsidR="00BD4EFF" w:rsidRDefault="00BD4EFF">
            <w:pPr>
              <w:rPr>
                <w:rFonts w:hint="eastAsia"/>
              </w:rPr>
            </w:pPr>
          </w:p>
          <w:p w:rsidR="00BD4EFF" w:rsidRDefault="00BD4EFF">
            <w:r>
              <w:rPr>
                <w:rFonts w:hint="eastAsia"/>
              </w:rPr>
              <w:t xml:space="preserve">　　　　　　　年　　　月　　　日</w:t>
            </w:r>
          </w:p>
          <w:p w:rsidR="00BD4EFF" w:rsidRDefault="00BD4EFF">
            <w:pPr>
              <w:rPr>
                <w:rFonts w:hint="eastAsia"/>
              </w:rPr>
            </w:pPr>
          </w:p>
          <w:p w:rsidR="00BD4EFF" w:rsidRDefault="00BD4EFF">
            <w:pPr>
              <w:rPr>
                <w:rFonts w:hint="eastAsia"/>
              </w:rPr>
            </w:pPr>
          </w:p>
          <w:p w:rsidR="00BD4EFF" w:rsidRDefault="00421B23">
            <w:pPr>
              <w:jc w:val="right"/>
            </w:pPr>
            <w:r>
              <w:rPr>
                <w:rFonts w:hint="eastAsia"/>
              </w:rPr>
              <w:t>八頭町長</w:t>
            </w:r>
            <w:r w:rsidR="00BD4EFF">
              <w:rPr>
                <w:rFonts w:hint="eastAsia"/>
              </w:rPr>
              <w:t xml:space="preserve">　　　印　</w:t>
            </w:r>
          </w:p>
          <w:p w:rsidR="00BD4EFF" w:rsidRDefault="00BD4EFF">
            <w:pPr>
              <w:rPr>
                <w:rFonts w:hint="eastAsia"/>
              </w:rPr>
            </w:pPr>
          </w:p>
          <w:p w:rsidR="00BD4EFF" w:rsidRDefault="00BD4EFF">
            <w:pPr>
              <w:rPr>
                <w:rFonts w:hint="eastAsia"/>
              </w:rPr>
            </w:pPr>
          </w:p>
          <w:p w:rsidR="00BD4EFF" w:rsidRDefault="00BD4EFF">
            <w:pPr>
              <w:rPr>
                <w:rFonts w:hint="eastAsia"/>
              </w:rPr>
            </w:pPr>
          </w:p>
          <w:p w:rsidR="00BD4EFF" w:rsidRDefault="00BD4EFF">
            <w:r>
              <w:rPr>
                <w:rFonts w:hint="eastAsia"/>
              </w:rPr>
              <w:t xml:space="preserve">　　　　　　　　　　様</w:t>
            </w:r>
          </w:p>
          <w:p w:rsidR="00BD4EFF" w:rsidRDefault="00BD4EFF" w:rsidP="00BD4EFF"/>
        </w:tc>
      </w:tr>
    </w:tbl>
    <w:p w:rsidR="00873937" w:rsidRDefault="00873937">
      <w:pPr>
        <w:rPr>
          <w:rFonts w:hint="eastAsia"/>
        </w:rPr>
      </w:pPr>
    </w:p>
    <w:sectPr w:rsidR="0087393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3E55" w:rsidRDefault="00C43E55">
      <w:r>
        <w:separator/>
      </w:r>
    </w:p>
  </w:endnote>
  <w:endnote w:type="continuationSeparator" w:id="0">
    <w:p w:rsidR="00C43E55" w:rsidRDefault="00C4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3E55" w:rsidRDefault="00C43E55">
      <w:r>
        <w:separator/>
      </w:r>
    </w:p>
  </w:footnote>
  <w:footnote w:type="continuationSeparator" w:id="0">
    <w:p w:rsidR="00C43E55" w:rsidRDefault="00C43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EFF"/>
    <w:rsid w:val="0018606B"/>
    <w:rsid w:val="002D6E23"/>
    <w:rsid w:val="002F05E0"/>
    <w:rsid w:val="00421B23"/>
    <w:rsid w:val="00437D96"/>
    <w:rsid w:val="005623D5"/>
    <w:rsid w:val="007A4C6D"/>
    <w:rsid w:val="00873937"/>
    <w:rsid w:val="008E2E6E"/>
    <w:rsid w:val="00BD4EFF"/>
    <w:rsid w:val="00C43E55"/>
    <w:rsid w:val="00E1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30E5437-4566-4EB8-AED2-C6159D92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41EB-2EAA-4A28-8C87-D48D9095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様式第13号(第8条関係)</vt:lpstr>
      <vt:lpstr>様式第13号(第8条関係)</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様式第13号(第8条関係)</dc:title>
  <dc:subject/>
  <dc:creator>(株)ぎょうせい</dc:creator>
  <cp:keywords/>
  <dc:description/>
  <cp:lastModifiedBy>Hidenori Suzuki</cp:lastModifiedBy>
  <cp:revision>2</cp:revision>
  <dcterms:created xsi:type="dcterms:W3CDTF">2025-07-06T16:44:00Z</dcterms:created>
  <dcterms:modified xsi:type="dcterms:W3CDTF">2025-07-06T16:44:00Z</dcterms:modified>
</cp:coreProperties>
</file>