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F6EF5" w:rsidRDefault="001F6EF5">
      <w:r>
        <w:rPr>
          <w:rFonts w:hint="eastAsia"/>
        </w:rPr>
        <w:t>様式第</w:t>
      </w:r>
      <w:r>
        <w:t>6</w:t>
      </w:r>
      <w:r>
        <w:rPr>
          <w:rFonts w:hint="eastAsia"/>
        </w:rPr>
        <w:t>号</w:t>
      </w:r>
      <w:r>
        <w:t>(</w:t>
      </w:r>
      <w:r>
        <w:rPr>
          <w:rFonts w:hint="eastAsia"/>
        </w:rPr>
        <w:t>第</w:t>
      </w:r>
      <w:r>
        <w:t>11</w:t>
      </w:r>
      <w:r>
        <w:rPr>
          <w:rFonts w:hint="eastAsia"/>
        </w:rPr>
        <w:t>条関係</w:t>
      </w:r>
      <w:r>
        <w:t>)</w:t>
      </w:r>
    </w:p>
    <w:p w:rsidR="001F6EF5" w:rsidRDefault="001F6EF5">
      <w:pPr>
        <w:jc w:val="right"/>
      </w:pPr>
      <w:r>
        <w:rPr>
          <w:rFonts w:hint="eastAsia"/>
        </w:rPr>
        <w:t>第　　　　　号</w:t>
      </w:r>
    </w:p>
    <w:p w:rsidR="001F6EF5" w:rsidRDefault="001F6EF5">
      <w:pPr>
        <w:jc w:val="right"/>
      </w:pPr>
      <w:r>
        <w:rPr>
          <w:rFonts w:hint="eastAsia"/>
        </w:rPr>
        <w:t>年　　月　　日</w:t>
      </w:r>
    </w:p>
    <w:p w:rsidR="001F6EF5" w:rsidRDefault="001F6EF5"/>
    <w:p w:rsidR="001F6EF5" w:rsidRDefault="001F6EF5">
      <w:r>
        <w:rPr>
          <w:rFonts w:hint="eastAsia"/>
        </w:rPr>
        <w:t xml:space="preserve">　　　　　　　　　　様</w:t>
      </w:r>
    </w:p>
    <w:p w:rsidR="001F6EF5" w:rsidRDefault="001F6EF5"/>
    <w:p w:rsidR="001F6EF5" w:rsidRDefault="001F6EF5">
      <w:pPr>
        <w:jc w:val="right"/>
      </w:pPr>
      <w:r>
        <w:rPr>
          <w:rFonts w:hint="eastAsia"/>
        </w:rPr>
        <w:t xml:space="preserve">八頭町長　　　　　　</w:t>
      </w:r>
      <w:r>
        <w:rPr>
          <w:rFonts w:hint="eastAsia"/>
        </w:rPr>
        <w:t xml:space="preserve">　</w:t>
      </w:r>
      <w:r>
        <w:rPr>
          <w:rFonts w:hint="eastAsia"/>
        </w:rPr>
        <w:t xml:space="preserve">　</w:t>
      </w:r>
    </w:p>
    <w:p w:rsidR="001F6EF5" w:rsidRDefault="001F6EF5"/>
    <w:p w:rsidR="001F6EF5" w:rsidRDefault="001F6EF5"/>
    <w:p w:rsidR="001F6EF5" w:rsidRDefault="001F6EF5">
      <w:pPr>
        <w:jc w:val="center"/>
      </w:pPr>
      <w:r>
        <w:rPr>
          <w:rFonts w:hint="eastAsia"/>
        </w:rPr>
        <w:t>介護保険法に基づく監査の結果について</w:t>
      </w:r>
      <w:r>
        <w:t>(</w:t>
      </w:r>
      <w:r>
        <w:rPr>
          <w:rFonts w:hint="eastAsia"/>
        </w:rPr>
        <w:t>通知</w:t>
      </w:r>
      <w:r>
        <w:t>)</w:t>
      </w:r>
    </w:p>
    <w:p w:rsidR="001F6EF5" w:rsidRDefault="001F6EF5"/>
    <w:p w:rsidR="001F6EF5" w:rsidRDefault="001F6EF5"/>
    <w:p w:rsidR="001F6EF5" w:rsidRDefault="001F6EF5">
      <w:r>
        <w:rPr>
          <w:rFonts w:hint="eastAsia"/>
        </w:rPr>
        <w:t xml:space="preserve">　</w:t>
      </w:r>
      <w:r>
        <w:t>(</w:t>
      </w:r>
      <w:r>
        <w:rPr>
          <w:rFonts w:hint="eastAsia"/>
        </w:rPr>
        <w:t>※</w:t>
      </w:r>
      <w:r>
        <w:t>1</w:t>
      </w:r>
      <w:r>
        <w:rPr>
          <w:rFonts w:hint="eastAsia"/>
        </w:rPr>
        <w:t xml:space="preserve">　指定の取消処分等に至る場合</w:t>
      </w:r>
      <w:r>
        <w:t>)</w:t>
      </w:r>
    </w:p>
    <w:p w:rsidR="001F6EF5" w:rsidRDefault="001F6EF5">
      <w:r>
        <w:rPr>
          <w:rFonts w:hint="eastAsia"/>
        </w:rPr>
        <w:t xml:space="preserve">　介護保険法</w:t>
      </w:r>
      <w:r>
        <w:rPr>
          <w:rFonts w:hint="eastAsia"/>
        </w:rPr>
        <w:t>第</w:t>
      </w:r>
      <w:r>
        <w:t>78</w:t>
      </w:r>
      <w:r>
        <w:rPr>
          <w:rFonts w:hint="eastAsia"/>
        </w:rPr>
        <w:t>条の</w:t>
      </w:r>
      <w:r>
        <w:rPr>
          <w:rFonts w:hint="eastAsia"/>
        </w:rPr>
        <w:t>7</w:t>
      </w:r>
      <w:r>
        <w:rPr>
          <w:rFonts w:hint="eastAsia"/>
        </w:rPr>
        <w:t>、第</w:t>
      </w:r>
      <w:r>
        <w:rPr>
          <w:rFonts w:hint="eastAsia"/>
        </w:rPr>
        <w:t>83</w:t>
      </w:r>
      <w:r>
        <w:rPr>
          <w:rFonts w:hint="eastAsia"/>
        </w:rPr>
        <w:t>条、第</w:t>
      </w:r>
      <w:r>
        <w:rPr>
          <w:rFonts w:hint="eastAsia"/>
        </w:rPr>
        <w:t>115</w:t>
      </w:r>
      <w:r>
        <w:rPr>
          <w:rFonts w:hint="eastAsia"/>
        </w:rPr>
        <w:t>条の</w:t>
      </w:r>
      <w:r>
        <w:rPr>
          <w:rFonts w:hint="eastAsia"/>
        </w:rPr>
        <w:t>17</w:t>
      </w:r>
      <w:r>
        <w:rPr>
          <w:rFonts w:hint="eastAsia"/>
        </w:rPr>
        <w:t>、第</w:t>
      </w:r>
      <w:r>
        <w:rPr>
          <w:rFonts w:hint="eastAsia"/>
        </w:rPr>
        <w:t>11</w:t>
      </w:r>
      <w:r>
        <w:t>5</w:t>
      </w:r>
      <w:r>
        <w:rPr>
          <w:rFonts w:hint="eastAsia"/>
        </w:rPr>
        <w:t>条の</w:t>
      </w:r>
      <w:r>
        <w:rPr>
          <w:rFonts w:hint="eastAsia"/>
        </w:rPr>
        <w:t>2</w:t>
      </w:r>
      <w:r>
        <w:t>7</w:t>
      </w:r>
      <w:r>
        <w:rPr>
          <w:rFonts w:hint="eastAsia"/>
        </w:rPr>
        <w:t>、第</w:t>
      </w:r>
      <w:r>
        <w:rPr>
          <w:rFonts w:hint="eastAsia"/>
        </w:rPr>
        <w:t>11</w:t>
      </w:r>
      <w:r>
        <w:t>5</w:t>
      </w:r>
      <w:r>
        <w:rPr>
          <w:rFonts w:hint="eastAsia"/>
        </w:rPr>
        <w:t>条の</w:t>
      </w:r>
      <w:r>
        <w:rPr>
          <w:rFonts w:hint="eastAsia"/>
        </w:rPr>
        <w:t>4</w:t>
      </w:r>
      <w:r>
        <w:t>5</w:t>
      </w:r>
      <w:r>
        <w:rPr>
          <w:rFonts w:hint="eastAsia"/>
        </w:rPr>
        <w:t>の</w:t>
      </w:r>
      <w:r>
        <w:rPr>
          <w:rFonts w:hint="eastAsia"/>
        </w:rPr>
        <w:t>7</w:t>
      </w:r>
      <w:r>
        <w:rPr>
          <w:rFonts w:hint="eastAsia"/>
        </w:rPr>
        <w:t>及び八頭町地域密着型サービス事業者等指導監査要綱第</w:t>
      </w:r>
      <w:r>
        <w:rPr>
          <w:rFonts w:hint="eastAsia"/>
        </w:rPr>
        <w:t>7</w:t>
      </w:r>
      <w:r>
        <w:rPr>
          <w:rFonts w:hint="eastAsia"/>
        </w:rPr>
        <w:t>条第</w:t>
      </w:r>
      <w:r>
        <w:rPr>
          <w:rFonts w:hint="eastAsia"/>
        </w:rPr>
        <w:t>2</w:t>
      </w:r>
      <w:r>
        <w:rPr>
          <w:rFonts w:hint="eastAsia"/>
        </w:rPr>
        <w:t>項</w:t>
      </w:r>
      <w:r>
        <w:rPr>
          <w:rFonts w:hint="eastAsia"/>
        </w:rPr>
        <w:t>により、　　　　年　　月　　日に</w:t>
      </w:r>
      <w:r>
        <w:t>(</w:t>
      </w:r>
      <w:r>
        <w:rPr>
          <w:rFonts w:hint="eastAsia"/>
        </w:rPr>
        <w:t>サービス事業者等の名称</w:t>
      </w:r>
      <w:r>
        <w:t>)</w:t>
      </w:r>
      <w:r>
        <w:rPr>
          <w:rFonts w:hint="eastAsia"/>
        </w:rPr>
        <w:t>の監査を実施した結果、法第</w:t>
      </w:r>
      <w:r>
        <w:t>78</w:t>
      </w:r>
      <w:r>
        <w:rPr>
          <w:rFonts w:hint="eastAsia"/>
        </w:rPr>
        <w:t>条の</w:t>
      </w:r>
      <w:r>
        <w:t>9</w:t>
      </w:r>
      <w:r>
        <w:rPr>
          <w:rFonts w:hint="eastAsia"/>
        </w:rPr>
        <w:t>、</w:t>
      </w:r>
      <w:r>
        <w:rPr>
          <w:rFonts w:hint="eastAsia"/>
        </w:rPr>
        <w:t>第</w:t>
      </w:r>
      <w:r>
        <w:rPr>
          <w:rFonts w:hint="eastAsia"/>
        </w:rPr>
        <w:t>8</w:t>
      </w:r>
      <w:r>
        <w:t>3</w:t>
      </w:r>
      <w:r>
        <w:rPr>
          <w:rFonts w:hint="eastAsia"/>
        </w:rPr>
        <w:t>条の</w:t>
      </w:r>
      <w:r>
        <w:rPr>
          <w:rFonts w:hint="eastAsia"/>
        </w:rPr>
        <w:t>2</w:t>
      </w:r>
      <w:r>
        <w:rPr>
          <w:rFonts w:hint="eastAsia"/>
        </w:rPr>
        <w:t>、</w:t>
      </w:r>
      <w:r>
        <w:rPr>
          <w:rFonts w:hint="eastAsia"/>
        </w:rPr>
        <w:t>第</w:t>
      </w:r>
      <w:r>
        <w:t>115</w:t>
      </w:r>
      <w:r>
        <w:rPr>
          <w:rFonts w:hint="eastAsia"/>
        </w:rPr>
        <w:t>条の</w:t>
      </w:r>
      <w:r>
        <w:t>18</w:t>
      </w:r>
      <w:r>
        <w:rPr>
          <w:rFonts w:hint="eastAsia"/>
        </w:rPr>
        <w:t>、</w:t>
      </w:r>
      <w:r>
        <w:rPr>
          <w:rFonts w:hint="eastAsia"/>
        </w:rPr>
        <w:t>第</w:t>
      </w:r>
      <w:r>
        <w:t>115</w:t>
      </w:r>
      <w:r>
        <w:rPr>
          <w:rFonts w:hint="eastAsia"/>
        </w:rPr>
        <w:t>条の</w:t>
      </w:r>
      <w:r>
        <w:t>28</w:t>
      </w:r>
      <w:r>
        <w:rPr>
          <w:rFonts w:hint="eastAsia"/>
        </w:rPr>
        <w:t>及び第</w:t>
      </w:r>
      <w:r>
        <w:rPr>
          <w:rFonts w:hint="eastAsia"/>
        </w:rPr>
        <w:t>115</w:t>
      </w:r>
      <w:r>
        <w:rPr>
          <w:rFonts w:hint="eastAsia"/>
        </w:rPr>
        <w:t>条の</w:t>
      </w:r>
      <w:r>
        <w:rPr>
          <w:rFonts w:hint="eastAsia"/>
        </w:rPr>
        <w:t>45</w:t>
      </w:r>
      <w:r>
        <w:rPr>
          <w:rFonts w:hint="eastAsia"/>
        </w:rPr>
        <w:t>の</w:t>
      </w:r>
      <w:r>
        <w:rPr>
          <w:rFonts w:hint="eastAsia"/>
        </w:rPr>
        <w:t>8</w:t>
      </w:r>
      <w:r>
        <w:rPr>
          <w:rFonts w:hint="eastAsia"/>
        </w:rPr>
        <w:t>の規定に基づく勧告、命令等、並びに法第</w:t>
      </w:r>
      <w:r>
        <w:t>78</w:t>
      </w:r>
      <w:r>
        <w:rPr>
          <w:rFonts w:hint="eastAsia"/>
        </w:rPr>
        <w:t>条の</w:t>
      </w:r>
      <w:r>
        <w:t>10</w:t>
      </w:r>
      <w:r>
        <w:rPr>
          <w:rFonts w:hint="eastAsia"/>
        </w:rPr>
        <w:t>、</w:t>
      </w:r>
      <w:r>
        <w:rPr>
          <w:rFonts w:hint="eastAsia"/>
        </w:rPr>
        <w:t>第</w:t>
      </w:r>
      <w:r>
        <w:rPr>
          <w:rFonts w:hint="eastAsia"/>
        </w:rPr>
        <w:t>84</w:t>
      </w:r>
      <w:r>
        <w:rPr>
          <w:rFonts w:hint="eastAsia"/>
        </w:rPr>
        <w:t>条第</w:t>
      </w:r>
      <w:r>
        <w:rPr>
          <w:rFonts w:hint="eastAsia"/>
        </w:rPr>
        <w:t>1</w:t>
      </w:r>
      <w:r>
        <w:rPr>
          <w:rFonts w:hint="eastAsia"/>
        </w:rPr>
        <w:t>項、第</w:t>
      </w:r>
      <w:r>
        <w:rPr>
          <w:rFonts w:hint="eastAsia"/>
        </w:rPr>
        <w:t>115</w:t>
      </w:r>
      <w:r>
        <w:rPr>
          <w:rFonts w:hint="eastAsia"/>
        </w:rPr>
        <w:t>条の</w:t>
      </w:r>
      <w:r>
        <w:t>19</w:t>
      </w:r>
      <w:r>
        <w:rPr>
          <w:rFonts w:hint="eastAsia"/>
        </w:rPr>
        <w:t>、</w:t>
      </w:r>
      <w:r>
        <w:rPr>
          <w:rFonts w:hint="eastAsia"/>
        </w:rPr>
        <w:t>第</w:t>
      </w:r>
      <w:r>
        <w:t>115</w:t>
      </w:r>
      <w:r>
        <w:rPr>
          <w:rFonts w:hint="eastAsia"/>
        </w:rPr>
        <w:t>条の</w:t>
      </w:r>
      <w:r>
        <w:t>29</w:t>
      </w:r>
      <w:r>
        <w:rPr>
          <w:rFonts w:hint="eastAsia"/>
        </w:rPr>
        <w:t>及び第</w:t>
      </w:r>
      <w:r>
        <w:rPr>
          <w:rFonts w:hint="eastAsia"/>
        </w:rPr>
        <w:t>115</w:t>
      </w:r>
      <w:r>
        <w:rPr>
          <w:rFonts w:hint="eastAsia"/>
        </w:rPr>
        <w:t>条の</w:t>
      </w:r>
      <w:r>
        <w:rPr>
          <w:rFonts w:hint="eastAsia"/>
        </w:rPr>
        <w:t>45</w:t>
      </w:r>
      <w:r>
        <w:rPr>
          <w:rFonts w:hint="eastAsia"/>
        </w:rPr>
        <w:t>の</w:t>
      </w:r>
      <w:r>
        <w:rPr>
          <w:rFonts w:hint="eastAsia"/>
        </w:rPr>
        <w:t>9</w:t>
      </w:r>
      <w:r>
        <w:rPr>
          <w:rFonts w:hint="eastAsia"/>
        </w:rPr>
        <w:t>に規定する指定の取消し等を行う事由に該当する事項が認められましたので通知します。</w:t>
      </w:r>
    </w:p>
    <w:p w:rsidR="001F6EF5" w:rsidRDefault="001F6EF5"/>
    <w:p w:rsidR="001F6EF5" w:rsidRDefault="001F6EF5"/>
    <w:p w:rsidR="001F6EF5" w:rsidRDefault="001F6EF5"/>
    <w:p w:rsidR="001F6EF5" w:rsidRDefault="001F6EF5"/>
    <w:p w:rsidR="001F6EF5" w:rsidRDefault="001F6EF5">
      <w:r>
        <w:rPr>
          <w:rFonts w:hint="eastAsia"/>
        </w:rPr>
        <w:t xml:space="preserve">　</w:t>
      </w:r>
      <w:r>
        <w:t>(</w:t>
      </w:r>
      <w:r>
        <w:rPr>
          <w:rFonts w:hint="eastAsia"/>
        </w:rPr>
        <w:t>※</w:t>
      </w:r>
      <w:r>
        <w:t>2</w:t>
      </w:r>
      <w:r>
        <w:rPr>
          <w:rFonts w:hint="eastAsia"/>
        </w:rPr>
        <w:t xml:space="preserve">　指定の取消処分等に至らない場合</w:t>
      </w:r>
      <w:r>
        <w:t>)</w:t>
      </w:r>
    </w:p>
    <w:p w:rsidR="001F6EF5" w:rsidRDefault="001F6EF5">
      <w:r>
        <w:rPr>
          <w:rFonts w:hint="eastAsia"/>
        </w:rPr>
        <w:t xml:space="preserve">　このことについて、　　　　年　　月　　日に</w:t>
      </w:r>
      <w:r>
        <w:t>(</w:t>
      </w:r>
      <w:r>
        <w:rPr>
          <w:rFonts w:hint="eastAsia"/>
        </w:rPr>
        <w:t>サービス事業者等の名称</w:t>
      </w:r>
      <w:r>
        <w:t>)</w:t>
      </w:r>
      <w:r>
        <w:rPr>
          <w:rFonts w:hint="eastAsia"/>
        </w:rPr>
        <w:t>の監査を実施した結果、不利益処分にはいたらないものの、改善を要する事項が認められたため、引き続き書面指導を行うこととしましたので通知します。</w:t>
      </w:r>
    </w:p>
    <w:p w:rsidR="001F6EF5" w:rsidRDefault="001F6EF5">
      <w:r>
        <w:rPr>
          <w:rFonts w:hint="eastAsia"/>
        </w:rPr>
        <w:t xml:space="preserve">　なお、書面指導の実施については別途通知します。</w:t>
      </w:r>
    </w:p>
    <w:sectPr w:rsidR="004B6AE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F6EF5" w:rsidRDefault="001F6EF5" w:rsidP="001F6EF5">
      <w:r>
        <w:separator/>
      </w:r>
    </w:p>
  </w:endnote>
  <w:endnote w:type="continuationSeparator" w:id="0">
    <w:p w:rsidR="001F6EF5" w:rsidRDefault="001F6EF5" w:rsidP="001F6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F6EF5" w:rsidRDefault="001F6EF5" w:rsidP="001F6EF5">
      <w:r>
        <w:separator/>
      </w:r>
    </w:p>
  </w:footnote>
  <w:footnote w:type="continuationSeparator" w:id="0">
    <w:p w:rsidR="001F6EF5" w:rsidRDefault="001F6EF5" w:rsidP="001F6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attachedTemplate r:id="rId1"/>
  <w:doNotTrackMoves/>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49DD"/>
    <w:rsid w:val="001F6EF5"/>
    <w:rsid w:val="00374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chartTrackingRefBased/>
  <w15:docId w15:val="{403E9E62-D31F-4132-BB27-308D0EA26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link w:val="a3"/>
    <w:uiPriority w:val="99"/>
    <w:semiHidden/>
    <w:locked/>
    <w:rPr>
      <w:rFonts w:ascii="ＭＳ 明朝" w:cs="Times New Roman"/>
      <w:sz w:val="20"/>
      <w:szCs w:val="20"/>
    </w:rPr>
  </w:style>
  <w:style w:type="paragraph" w:styleId="a5">
    <w:name w:val="Closing"/>
    <w:basedOn w:val="a"/>
    <w:next w:val="a"/>
    <w:link w:val="a6"/>
    <w:uiPriority w:val="99"/>
    <w:semiHidden/>
    <w:pPr>
      <w:jc w:val="right"/>
    </w:pPr>
  </w:style>
  <w:style w:type="character" w:customStyle="1" w:styleId="a6">
    <w:name w:val="結語 (文字)"/>
    <w:link w:val="a5"/>
    <w:uiPriority w:val="99"/>
    <w:semiHidden/>
    <w:locked/>
    <w:rPr>
      <w:rFonts w:ascii="ＭＳ 明朝" w:cs="Times New Roman"/>
      <w:sz w:val="20"/>
      <w:szCs w:val="20"/>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link w:val="a7"/>
    <w:uiPriority w:val="99"/>
    <w:semiHidden/>
    <w:locked/>
    <w:rPr>
      <w:rFonts w:ascii="ＭＳ 明朝" w:cs="Times New Roman"/>
      <w:sz w:val="20"/>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link w:val="a9"/>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様式.dot</Template>
  <TotalTime>0</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Hidenori Suzuki</cp:lastModifiedBy>
  <cp:revision>2</cp:revision>
  <cp:lastPrinted>1601-01-01T00:00:00Z</cp:lastPrinted>
  <dcterms:created xsi:type="dcterms:W3CDTF">2025-07-06T17:05:00Z</dcterms:created>
  <dcterms:modified xsi:type="dcterms:W3CDTF">2025-07-06T17:05:00Z</dcterms:modified>
</cp:coreProperties>
</file>