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389" w:rsidRDefault="000148AD">
      <w:pPr>
        <w:rPr>
          <w:rFonts w:hAnsi="Century"/>
        </w:rPr>
      </w:pPr>
      <w:r>
        <w:rPr>
          <w:rFonts w:hAnsi="Century" w:hint="eastAsia"/>
        </w:rPr>
        <w:t>様式</w:t>
      </w:r>
      <w:r w:rsidR="004B0389">
        <w:rPr>
          <w:rFonts w:hAnsi="Century" w:hint="eastAsia"/>
        </w:rPr>
        <w:t>第</w:t>
      </w:r>
      <w:r w:rsidR="00277003">
        <w:rPr>
          <w:rFonts w:hAnsi="Century" w:hint="eastAsia"/>
        </w:rPr>
        <w:t>２</w:t>
      </w:r>
      <w:r>
        <w:rPr>
          <w:rFonts w:hAnsi="Century" w:hint="eastAsia"/>
        </w:rPr>
        <w:t>号</w:t>
      </w:r>
    </w:p>
    <w:p w:rsidR="004B0389" w:rsidRDefault="004B0389">
      <w:pPr>
        <w:spacing w:after="10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9"/>
        <w:gridCol w:w="2240"/>
        <w:gridCol w:w="415"/>
        <w:gridCol w:w="415"/>
        <w:gridCol w:w="395"/>
        <w:gridCol w:w="20"/>
        <w:gridCol w:w="415"/>
        <w:gridCol w:w="415"/>
        <w:gridCol w:w="95"/>
        <w:gridCol w:w="320"/>
        <w:gridCol w:w="415"/>
        <w:gridCol w:w="420"/>
        <w:gridCol w:w="630"/>
        <w:gridCol w:w="735"/>
        <w:gridCol w:w="1707"/>
      </w:tblGrid>
      <w:tr w:rsidR="004B038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0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自立支援医療受給者証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育成医療</w:t>
            </w:r>
            <w:r w:rsidR="000148AD">
              <w:rPr>
                <w:rFonts w:hAnsi="Century" w:hint="eastAsia"/>
              </w:rPr>
              <w:t>・更生医療</w:t>
            </w:r>
            <w:r>
              <w:rPr>
                <w:rFonts w:hAnsi="Century"/>
              </w:rPr>
              <w:t>)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公費負担者番号</w:t>
            </w: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2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自立支援医療費受給者番号</w:t>
            </w: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tr2bl w:val="single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2" w:type="dxa"/>
            <w:gridSpan w:val="3"/>
            <w:vMerge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受診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</w:tc>
        <w:tc>
          <w:tcPr>
            <w:tcW w:w="290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90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月　日　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被保険者証の記</w:t>
            </w:r>
            <w:r>
              <w:rPr>
                <w:rFonts w:hAnsi="Century" w:hint="eastAsia"/>
              </w:rPr>
              <w:t>号及び番号</w:t>
            </w:r>
          </w:p>
        </w:tc>
        <w:tc>
          <w:tcPr>
            <w:tcW w:w="290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高額治療継続者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</w:t>
            </w:r>
            <w:r w:rsidR="000148A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 w:rsidR="000148A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非該当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46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7" w:type="dxa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46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7" w:type="dxa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指定自立支援医療機関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病院・診療所</w:t>
            </w:r>
          </w:p>
        </w:tc>
        <w:tc>
          <w:tcPr>
            <w:tcW w:w="2170" w:type="dxa"/>
            <w:gridSpan w:val="7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  <w:tc>
          <w:tcPr>
            <w:tcW w:w="3072" w:type="dxa"/>
            <w:gridSpan w:val="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薬局</w:t>
            </w:r>
          </w:p>
        </w:tc>
        <w:tc>
          <w:tcPr>
            <w:tcW w:w="2170" w:type="dxa"/>
            <w:gridSpan w:val="7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  <w:tc>
          <w:tcPr>
            <w:tcW w:w="3072" w:type="dxa"/>
            <w:gridSpan w:val="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訪問看護事業者</w:t>
            </w:r>
          </w:p>
        </w:tc>
        <w:tc>
          <w:tcPr>
            <w:tcW w:w="2170" w:type="dxa"/>
            <w:gridSpan w:val="7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  <w:tc>
          <w:tcPr>
            <w:tcW w:w="3072" w:type="dxa"/>
            <w:gridSpan w:val="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自己負担上限額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月額　　　　　　　　　　　　円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有効期間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から　　　　年　　月　　日　まで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90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上記のとおり認定する。</w:t>
            </w:r>
          </w:p>
          <w:p w:rsidR="004B0389" w:rsidRDefault="004B0389">
            <w:pPr>
              <w:rPr>
                <w:rFonts w:hAnsi="Century"/>
              </w:rPr>
            </w:pPr>
          </w:p>
          <w:p w:rsidR="004B0389" w:rsidRDefault="004B0389" w:rsidP="000148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　　　　　　　　　</w:t>
            </w:r>
            <w:r w:rsidR="000148AD">
              <w:rPr>
                <w:rFonts w:hAnsi="Century" w:hint="eastAsia"/>
              </w:rPr>
              <w:t xml:space="preserve">八頭町長　　　</w:t>
            </w:r>
            <w:r>
              <w:rPr>
                <w:rFonts w:hAnsi="Century" w:hint="eastAsia"/>
              </w:rPr>
              <w:t xml:space="preserve">　　　　印</w:t>
            </w:r>
          </w:p>
        </w:tc>
      </w:tr>
    </w:tbl>
    <w:p w:rsidR="004B0389" w:rsidRDefault="004B0389">
      <w:pPr>
        <w:spacing w:line="140" w:lineRule="exact"/>
        <w:rPr>
          <w:rFonts w:hAnsi="Century"/>
        </w:rPr>
      </w:pPr>
    </w:p>
    <w:p w:rsidR="004B0389" w:rsidRDefault="004B0389">
      <w:pPr>
        <w:spacing w:after="10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1680"/>
        <w:gridCol w:w="1917"/>
      </w:tblGrid>
      <w:tr w:rsidR="004B03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自立支援医療受給者証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対象となる障害名及び医療の具体的方針</w:t>
            </w:r>
            <w:r>
              <w:rPr>
                <w:rFonts w:hAnsi="Century"/>
              </w:rPr>
              <w:t>)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公費負担の対象となる障害</w:t>
            </w:r>
          </w:p>
        </w:tc>
        <w:tc>
          <w:tcPr>
            <w:tcW w:w="2730" w:type="dxa"/>
            <w:vAlign w:val="center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高額治療継続者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　・　非該当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4529"/>
        </w:trPr>
        <w:tc>
          <w:tcPr>
            <w:tcW w:w="2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医療の具体的方針</w:t>
            </w:r>
          </w:p>
        </w:tc>
        <w:tc>
          <w:tcPr>
            <w:tcW w:w="63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B0389" w:rsidRDefault="004B0389">
      <w:pPr>
        <w:rPr>
          <w:rFonts w:hAnsi="Century"/>
        </w:rPr>
      </w:pPr>
    </w:p>
    <w:sectPr w:rsidR="004B0389">
      <w:type w:val="nextColumn"/>
      <w:pgSz w:w="11906" w:h="16838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389" w:rsidRDefault="004B0389" w:rsidP="00CC0F40">
      <w:r>
        <w:separator/>
      </w:r>
    </w:p>
  </w:endnote>
  <w:endnote w:type="continuationSeparator" w:id="0">
    <w:p w:rsidR="004B0389" w:rsidRDefault="004B0389" w:rsidP="00CC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389" w:rsidRDefault="004B0389" w:rsidP="00CC0F40">
      <w:r>
        <w:separator/>
      </w:r>
    </w:p>
  </w:footnote>
  <w:footnote w:type="continuationSeparator" w:id="0">
    <w:p w:rsidR="004B0389" w:rsidRDefault="004B0389" w:rsidP="00CC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0389"/>
    <w:rsid w:val="000148AD"/>
    <w:rsid w:val="00052796"/>
    <w:rsid w:val="0025669B"/>
    <w:rsid w:val="00277003"/>
    <w:rsid w:val="004B0389"/>
    <w:rsid w:val="008B7CE3"/>
    <w:rsid w:val="00AE13F7"/>
    <w:rsid w:val="00C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65A567-54DB-437F-823D-FC5D177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Hidenori Suzuki</cp:lastModifiedBy>
  <cp:revision>2</cp:revision>
  <dcterms:created xsi:type="dcterms:W3CDTF">2025-07-06T17:09:00Z</dcterms:created>
  <dcterms:modified xsi:type="dcterms:W3CDTF">2025-07-06T17:09:00Z</dcterms:modified>
</cp:coreProperties>
</file>