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83" w:rsidRPr="00AA5283" w:rsidRDefault="00AA5283" w:rsidP="000C518C">
      <w:pPr>
        <w:widowControl/>
        <w:pBdr>
          <w:bottom w:val="single" w:sz="6" w:space="1" w:color="auto"/>
        </w:pBdr>
        <w:jc w:val="center"/>
        <w:rPr>
          <w:rFonts w:ascii="Arial" w:eastAsia="ＭＳ Ｐゴシック" w:hAnsi="Arial" w:cs="Arial"/>
          <w:vanish/>
          <w:sz w:val="16"/>
          <w:szCs w:val="16"/>
        </w:rPr>
      </w:pPr>
      <w:r w:rsidRPr="00AA5283">
        <w:rPr>
          <w:rFonts w:ascii="Arial" w:eastAsia="ＭＳ Ｐゴシック" w:hAnsi="Arial" w:cs="Arial" w:hint="eastAsia"/>
          <w:vanish/>
          <w:sz w:val="16"/>
          <w:szCs w:val="16"/>
        </w:rPr>
        <w:t>フォームの始まり</w:t>
      </w:r>
    </w:p>
    <w:p w:rsidR="00C60295" w:rsidRPr="00C60295" w:rsidRDefault="00C60295" w:rsidP="00AA6E35">
      <w:pPr>
        <w:overflowPunct w:val="0"/>
        <w:spacing w:afterLines="50"/>
        <w:ind w:firstLineChars="100" w:firstLine="220"/>
        <w:rPr>
          <w:rFonts w:ascii="ＭＳ Ｐ明朝" w:eastAsia="ＭＳ Ｐ明朝" w:hAnsi="ＭＳ Ｐ明朝"/>
          <w:b/>
          <w:szCs w:val="22"/>
        </w:rPr>
      </w:pPr>
      <w:r w:rsidRPr="00C60295">
        <w:rPr>
          <w:rStyle w:val="anothertitle"/>
          <w:rFonts w:ascii="ＭＳ Ｐ明朝" w:eastAsia="ＭＳ Ｐ明朝" w:hAnsi="ＭＳ Ｐ明朝" w:hint="eastAsia"/>
          <w:bCs w:val="0"/>
        </w:rPr>
        <w:t>様式第１号</w:t>
      </w:r>
      <w:r w:rsidRPr="00C60295">
        <w:rPr>
          <w:rStyle w:val="anotherrelation"/>
          <w:rFonts w:ascii="ＭＳ Ｐ明朝" w:eastAsia="ＭＳ Ｐ明朝" w:hAnsi="ＭＳ Ｐ明朝"/>
          <w:b w:val="0"/>
        </w:rPr>
        <w:t>（第</w:t>
      </w:r>
      <w:r w:rsidRPr="00C60295">
        <w:rPr>
          <w:rStyle w:val="anotherrelation"/>
          <w:rFonts w:ascii="ＭＳ Ｐ明朝" w:eastAsia="ＭＳ Ｐ明朝" w:hAnsi="ＭＳ Ｐ明朝" w:hint="eastAsia"/>
          <w:b w:val="0"/>
        </w:rPr>
        <w:t>４</w:t>
      </w:r>
      <w:r w:rsidRPr="00C60295">
        <w:rPr>
          <w:rStyle w:val="anotherrelation"/>
          <w:rFonts w:ascii="ＭＳ Ｐ明朝" w:eastAsia="ＭＳ Ｐ明朝" w:hAnsi="ＭＳ Ｐ明朝"/>
          <w:b w:val="0"/>
        </w:rPr>
        <w:t>条関係）</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6" w:type="dxa"/>
          <w:bottom w:w="113" w:type="dxa"/>
          <w:right w:w="96" w:type="dxa"/>
        </w:tblCellMar>
        <w:tblLook w:val="0000"/>
      </w:tblPr>
      <w:tblGrid>
        <w:gridCol w:w="1685"/>
        <w:gridCol w:w="2478"/>
        <w:gridCol w:w="1478"/>
        <w:gridCol w:w="2618"/>
      </w:tblGrid>
      <w:tr w:rsidR="00C60295" w:rsidRPr="00211872" w:rsidTr="00012FE6">
        <w:trPr>
          <w:trHeight w:val="3154"/>
        </w:trPr>
        <w:tc>
          <w:tcPr>
            <w:tcW w:w="8259" w:type="dxa"/>
            <w:gridSpan w:val="4"/>
            <w:tcBorders>
              <w:top w:val="single" w:sz="4" w:space="0" w:color="auto"/>
              <w:left w:val="single" w:sz="4" w:space="0" w:color="auto"/>
              <w:bottom w:val="single" w:sz="4" w:space="0" w:color="auto"/>
              <w:right w:val="single" w:sz="4" w:space="0" w:color="auto"/>
            </w:tcBorders>
          </w:tcPr>
          <w:p w:rsidR="00C60295" w:rsidRPr="00211872" w:rsidRDefault="00C60295" w:rsidP="00012FE6">
            <w:pPr>
              <w:overflowPunct w:val="0"/>
              <w:jc w:val="center"/>
              <w:rPr>
                <w:rFonts w:ascii="ＭＳ Ｐ明朝" w:eastAsia="ＭＳ Ｐ明朝" w:hAnsi="ＭＳ Ｐ明朝"/>
                <w:sz w:val="22"/>
                <w:szCs w:val="22"/>
              </w:rPr>
            </w:pPr>
            <w:r w:rsidRPr="00211872">
              <w:rPr>
                <w:rFonts w:ascii="ＭＳ Ｐ明朝" w:eastAsia="ＭＳ Ｐ明朝" w:hAnsi="ＭＳ Ｐ明朝" w:hint="eastAsia"/>
                <w:sz w:val="22"/>
                <w:szCs w:val="22"/>
              </w:rPr>
              <w:t>養育医療徴収金額決定通知書</w:t>
            </w:r>
          </w:p>
          <w:p w:rsidR="00C60295" w:rsidRPr="00211872" w:rsidRDefault="00C60295" w:rsidP="00012FE6">
            <w:pPr>
              <w:overflowPunct w:val="0"/>
              <w:rPr>
                <w:rFonts w:ascii="ＭＳ Ｐ明朝" w:eastAsia="ＭＳ Ｐ明朝" w:hAnsi="ＭＳ Ｐ明朝"/>
                <w:sz w:val="22"/>
                <w:szCs w:val="22"/>
              </w:rPr>
            </w:pPr>
          </w:p>
          <w:p w:rsidR="00C60295" w:rsidRPr="00211872" w:rsidRDefault="00C60295" w:rsidP="00C60295">
            <w:pPr>
              <w:overflowPunct w:val="0"/>
              <w:ind w:rightChars="100" w:right="200"/>
              <w:jc w:val="right"/>
              <w:rPr>
                <w:rFonts w:ascii="ＭＳ Ｐ明朝" w:eastAsia="ＭＳ Ｐ明朝" w:hAnsi="ＭＳ Ｐ明朝"/>
                <w:sz w:val="22"/>
                <w:szCs w:val="22"/>
              </w:rPr>
            </w:pPr>
            <w:r w:rsidRPr="00211872">
              <w:rPr>
                <w:rFonts w:ascii="ＭＳ Ｐ明朝" w:eastAsia="ＭＳ Ｐ明朝" w:hAnsi="ＭＳ Ｐ明朝" w:hint="eastAsia"/>
                <w:sz w:val="22"/>
                <w:szCs w:val="22"/>
                <w:lang w:eastAsia="zh-CN"/>
              </w:rPr>
              <w:t>第　　　　　号</w:t>
            </w:r>
          </w:p>
          <w:p w:rsidR="00C60295" w:rsidRPr="00211872" w:rsidRDefault="00C60295" w:rsidP="00C60295">
            <w:pPr>
              <w:overflowPunct w:val="0"/>
              <w:ind w:rightChars="100" w:right="200"/>
              <w:jc w:val="right"/>
              <w:rPr>
                <w:rFonts w:ascii="ＭＳ Ｐ明朝" w:eastAsia="ＭＳ Ｐ明朝" w:hAnsi="ＭＳ Ｐ明朝"/>
                <w:sz w:val="22"/>
                <w:szCs w:val="22"/>
                <w:lang w:eastAsia="zh-CN"/>
              </w:rPr>
            </w:pPr>
            <w:r w:rsidRPr="00211872">
              <w:rPr>
                <w:rFonts w:ascii="ＭＳ Ｐ明朝" w:eastAsia="ＭＳ Ｐ明朝" w:hAnsi="ＭＳ Ｐ明朝" w:hint="eastAsia"/>
                <w:sz w:val="22"/>
                <w:szCs w:val="22"/>
                <w:lang w:eastAsia="zh-CN"/>
              </w:rPr>
              <w:t>年　　月　　日</w:t>
            </w:r>
          </w:p>
          <w:p w:rsidR="00C60295" w:rsidRPr="00211872" w:rsidRDefault="00C60295" w:rsidP="00012FE6">
            <w:pPr>
              <w:overflowPunct w:val="0"/>
              <w:rPr>
                <w:rFonts w:ascii="ＭＳ Ｐ明朝" w:eastAsia="ＭＳ Ｐ明朝" w:hAnsi="ＭＳ Ｐ明朝"/>
                <w:sz w:val="22"/>
                <w:szCs w:val="22"/>
                <w:lang w:eastAsia="zh-CN"/>
              </w:rPr>
            </w:pPr>
          </w:p>
          <w:p w:rsidR="00C60295" w:rsidRPr="00211872" w:rsidRDefault="00C60295" w:rsidP="00211872">
            <w:pPr>
              <w:overflowPunct w:val="0"/>
              <w:ind w:firstLineChars="1000" w:firstLine="2200"/>
              <w:rPr>
                <w:rFonts w:ascii="ＭＳ Ｐ明朝" w:eastAsia="ＭＳ Ｐ明朝" w:hAnsi="ＭＳ Ｐ明朝"/>
                <w:sz w:val="22"/>
                <w:szCs w:val="22"/>
                <w:lang w:eastAsia="zh-CN"/>
              </w:rPr>
            </w:pPr>
            <w:r w:rsidRPr="00211872">
              <w:rPr>
                <w:rFonts w:ascii="ＭＳ Ｐ明朝" w:eastAsia="ＭＳ Ｐ明朝" w:hAnsi="ＭＳ Ｐ明朝" w:hint="eastAsia"/>
                <w:sz w:val="22"/>
                <w:szCs w:val="22"/>
              </w:rPr>
              <w:t xml:space="preserve">　</w:t>
            </w:r>
            <w:r w:rsidRPr="00211872">
              <w:rPr>
                <w:rFonts w:ascii="ＭＳ Ｐ明朝" w:eastAsia="ＭＳ Ｐ明朝" w:hAnsi="ＭＳ Ｐ明朝" w:hint="eastAsia"/>
                <w:sz w:val="22"/>
                <w:szCs w:val="22"/>
                <w:lang w:eastAsia="zh-CN"/>
              </w:rPr>
              <w:t>様</w:t>
            </w:r>
          </w:p>
          <w:p w:rsidR="00C60295" w:rsidRPr="00211872" w:rsidRDefault="00C60295" w:rsidP="00012FE6">
            <w:pPr>
              <w:overflowPunct w:val="0"/>
              <w:rPr>
                <w:rFonts w:ascii="ＭＳ Ｐ明朝" w:eastAsia="ＭＳ Ｐ明朝" w:hAnsi="ＭＳ Ｐ明朝"/>
                <w:sz w:val="22"/>
                <w:szCs w:val="22"/>
              </w:rPr>
            </w:pPr>
          </w:p>
          <w:p w:rsidR="00C60295" w:rsidRPr="00211872" w:rsidRDefault="00C60295" w:rsidP="00C60295">
            <w:pPr>
              <w:overflowPunct w:val="0"/>
              <w:ind w:rightChars="300" w:right="600"/>
              <w:jc w:val="right"/>
              <w:rPr>
                <w:rFonts w:ascii="ＭＳ Ｐ明朝" w:eastAsia="ＭＳ Ｐ明朝" w:hAnsi="ＭＳ Ｐ明朝"/>
                <w:sz w:val="22"/>
                <w:szCs w:val="22"/>
              </w:rPr>
            </w:pPr>
          </w:p>
          <w:p w:rsidR="00C60295" w:rsidRPr="00211872" w:rsidRDefault="00C60295" w:rsidP="00C60295">
            <w:pPr>
              <w:overflowPunct w:val="0"/>
              <w:ind w:rightChars="300" w:right="600"/>
              <w:jc w:val="right"/>
              <w:rPr>
                <w:rFonts w:ascii="ＭＳ Ｐ明朝" w:eastAsia="ＭＳ Ｐ明朝" w:hAnsi="ＭＳ Ｐ明朝"/>
                <w:sz w:val="22"/>
                <w:szCs w:val="22"/>
              </w:rPr>
            </w:pPr>
            <w:r w:rsidRPr="00211872">
              <w:rPr>
                <w:rFonts w:ascii="ＭＳ Ｐ明朝" w:eastAsia="ＭＳ Ｐ明朝" w:hAnsi="ＭＳ Ｐ明朝" w:hint="eastAsia"/>
                <w:sz w:val="22"/>
                <w:szCs w:val="22"/>
              </w:rPr>
              <w:t>八頭町長</w:t>
            </w:r>
            <w:r w:rsidRPr="00211872">
              <w:rPr>
                <w:rFonts w:ascii="ＭＳ Ｐ明朝" w:eastAsia="ＭＳ Ｐ明朝" w:hAnsi="ＭＳ Ｐ明朝" w:hint="eastAsia"/>
                <w:sz w:val="22"/>
                <w:szCs w:val="22"/>
                <w:lang w:eastAsia="zh-CN"/>
              </w:rPr>
              <w:t xml:space="preserve">　　　　　　　　　</w:t>
            </w:r>
            <w:r w:rsidRPr="00211872">
              <w:rPr>
                <w:rFonts w:ascii="ＭＳ Ｐ明朝" w:eastAsia="ＭＳ Ｐ明朝" w:hAnsi="ＭＳ Ｐ明朝" w:hint="eastAsia"/>
                <w:sz w:val="22"/>
                <w:szCs w:val="22"/>
              </w:rPr>
              <w:t xml:space="preserve">　</w:t>
            </w:r>
            <w:r w:rsidR="009974FC" w:rsidRPr="00211872">
              <w:rPr>
                <w:rFonts w:ascii="ＭＳ Ｐ明朝" w:eastAsia="ＭＳ Ｐ明朝" w:hAnsi="ＭＳ Ｐ明朝"/>
                <w:sz w:val="22"/>
                <w:szCs w:val="22"/>
              </w:rPr>
              <w:fldChar w:fldCharType="begin"/>
            </w:r>
            <w:r w:rsidRPr="00211872">
              <w:rPr>
                <w:rFonts w:ascii="ＭＳ Ｐ明朝" w:eastAsia="ＭＳ Ｐ明朝" w:hAnsi="ＭＳ Ｐ明朝"/>
                <w:sz w:val="22"/>
                <w:szCs w:val="22"/>
              </w:rPr>
              <w:instrText xml:space="preserve"> </w:instrText>
            </w:r>
            <w:r w:rsidRPr="00211872">
              <w:rPr>
                <w:rFonts w:ascii="ＭＳ Ｐ明朝" w:eastAsia="ＭＳ Ｐ明朝" w:hAnsi="ＭＳ Ｐ明朝" w:hint="eastAsia"/>
                <w:sz w:val="22"/>
                <w:szCs w:val="22"/>
              </w:rPr>
              <w:instrText>eq \o\ac(□,印)</w:instrText>
            </w:r>
            <w:r w:rsidR="009974FC" w:rsidRPr="00211872">
              <w:rPr>
                <w:rFonts w:ascii="ＭＳ Ｐ明朝" w:eastAsia="ＭＳ Ｐ明朝" w:hAnsi="ＭＳ Ｐ明朝"/>
                <w:sz w:val="22"/>
                <w:szCs w:val="22"/>
              </w:rPr>
              <w:fldChar w:fldCharType="end"/>
            </w:r>
          </w:p>
          <w:p w:rsidR="00C60295" w:rsidRPr="00211872" w:rsidRDefault="00C60295"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 xml:space="preserve">　</w:t>
            </w:r>
          </w:p>
          <w:p w:rsidR="00C60295" w:rsidRPr="00211872" w:rsidRDefault="00C60295" w:rsidP="00012FE6">
            <w:pPr>
              <w:overflowPunct w:val="0"/>
              <w:rPr>
                <w:rFonts w:ascii="ＭＳ Ｐ明朝" w:eastAsia="ＭＳ Ｐ明朝" w:hAnsi="ＭＳ Ｐ明朝"/>
                <w:sz w:val="22"/>
                <w:szCs w:val="22"/>
              </w:rPr>
            </w:pPr>
          </w:p>
          <w:p w:rsidR="00C60295" w:rsidRPr="00211872" w:rsidRDefault="00C60295" w:rsidP="00211872">
            <w:pPr>
              <w:overflowPunct w:val="0"/>
              <w:ind w:firstLineChars="100" w:firstLine="220"/>
              <w:rPr>
                <w:rFonts w:ascii="ＭＳ Ｐ明朝" w:eastAsia="ＭＳ Ｐ明朝" w:hAnsi="ＭＳ Ｐ明朝"/>
                <w:sz w:val="22"/>
                <w:szCs w:val="22"/>
              </w:rPr>
            </w:pPr>
            <w:r w:rsidRPr="00211872">
              <w:rPr>
                <w:rFonts w:ascii="ＭＳ Ｐ明朝" w:eastAsia="ＭＳ Ｐ明朝" w:hAnsi="ＭＳ Ｐ明朝" w:hint="eastAsia"/>
                <w:sz w:val="22"/>
                <w:szCs w:val="22"/>
              </w:rPr>
              <w:t>養育医療給付に係る徴収規則第５条の規定により、あなたが負担する額を次のとおり決定しましたので、通知します。</w:t>
            </w:r>
          </w:p>
          <w:p w:rsidR="00C60295" w:rsidRPr="00211872" w:rsidRDefault="00C60295" w:rsidP="00211872">
            <w:pPr>
              <w:overflowPunct w:val="0"/>
              <w:ind w:firstLineChars="100" w:firstLine="220"/>
              <w:rPr>
                <w:rFonts w:ascii="ＭＳ Ｐ明朝" w:eastAsia="ＭＳ Ｐ明朝" w:hAnsi="ＭＳ Ｐ明朝"/>
                <w:sz w:val="22"/>
                <w:szCs w:val="22"/>
              </w:rPr>
            </w:pPr>
          </w:p>
        </w:tc>
      </w:tr>
      <w:tr w:rsidR="00C60295" w:rsidRPr="00211872" w:rsidTr="00012FE6">
        <w:trPr>
          <w:trHeight w:hRule="exact" w:val="1065"/>
        </w:trPr>
        <w:tc>
          <w:tcPr>
            <w:tcW w:w="1685" w:type="dxa"/>
            <w:tcBorders>
              <w:top w:val="single" w:sz="4" w:space="0" w:color="auto"/>
              <w:left w:val="single" w:sz="4" w:space="0" w:color="auto"/>
              <w:bottom w:val="single" w:sz="4" w:space="0" w:color="auto"/>
              <w:right w:val="single" w:sz="4" w:space="0" w:color="auto"/>
            </w:tcBorders>
            <w:vAlign w:val="center"/>
          </w:tcPr>
          <w:p w:rsidR="00C60295" w:rsidRPr="00211872" w:rsidRDefault="00C60295"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給付の種類</w:t>
            </w:r>
          </w:p>
        </w:tc>
        <w:tc>
          <w:tcPr>
            <w:tcW w:w="2478" w:type="dxa"/>
            <w:tcBorders>
              <w:top w:val="single" w:sz="4" w:space="0" w:color="auto"/>
              <w:left w:val="single" w:sz="4" w:space="0" w:color="auto"/>
              <w:bottom w:val="single" w:sz="4" w:space="0" w:color="auto"/>
              <w:right w:val="single" w:sz="4" w:space="0" w:color="auto"/>
            </w:tcBorders>
            <w:vAlign w:val="center"/>
          </w:tcPr>
          <w:p w:rsidR="00C60295" w:rsidRPr="00211872" w:rsidRDefault="00C60295" w:rsidP="00211872">
            <w:pPr>
              <w:overflowPunct w:val="0"/>
              <w:ind w:firstLineChars="100" w:firstLine="220"/>
              <w:rPr>
                <w:rFonts w:ascii="ＭＳ Ｐ明朝" w:eastAsia="ＭＳ Ｐ明朝" w:hAnsi="ＭＳ Ｐ明朝"/>
                <w:sz w:val="22"/>
                <w:szCs w:val="22"/>
              </w:rPr>
            </w:pPr>
            <w:r w:rsidRPr="00211872">
              <w:rPr>
                <w:rFonts w:ascii="ＭＳ Ｐ明朝" w:eastAsia="ＭＳ Ｐ明朝" w:hAnsi="ＭＳ Ｐ明朝" w:hint="eastAsia"/>
                <w:sz w:val="22"/>
                <w:szCs w:val="22"/>
              </w:rPr>
              <w:t>養育医療費</w:t>
            </w:r>
          </w:p>
        </w:tc>
        <w:tc>
          <w:tcPr>
            <w:tcW w:w="1478" w:type="dxa"/>
            <w:tcBorders>
              <w:top w:val="single" w:sz="4" w:space="0" w:color="auto"/>
              <w:left w:val="single" w:sz="4" w:space="0" w:color="auto"/>
              <w:bottom w:val="single" w:sz="4" w:space="0" w:color="auto"/>
              <w:right w:val="single" w:sz="4" w:space="0" w:color="auto"/>
            </w:tcBorders>
            <w:vAlign w:val="center"/>
          </w:tcPr>
          <w:p w:rsidR="00C60295" w:rsidRPr="00211872" w:rsidRDefault="00C60295" w:rsidP="00012FE6">
            <w:pPr>
              <w:overflowPunct w:val="0"/>
              <w:spacing w:line="240" w:lineRule="exact"/>
              <w:rPr>
                <w:rFonts w:ascii="ＭＳ Ｐ明朝" w:eastAsia="ＭＳ Ｐ明朝" w:hAnsi="ＭＳ Ｐ明朝"/>
                <w:sz w:val="22"/>
                <w:szCs w:val="22"/>
              </w:rPr>
            </w:pPr>
            <w:r w:rsidRPr="00211872">
              <w:rPr>
                <w:rFonts w:ascii="ＭＳ Ｐ明朝" w:eastAsia="ＭＳ Ｐ明朝" w:hAnsi="ＭＳ Ｐ明朝" w:hint="eastAsia"/>
                <w:sz w:val="22"/>
                <w:szCs w:val="22"/>
              </w:rPr>
              <w:t>公費負担医療の受給者番号</w:t>
            </w:r>
          </w:p>
        </w:tc>
        <w:tc>
          <w:tcPr>
            <w:tcW w:w="2618" w:type="dxa"/>
            <w:tcBorders>
              <w:top w:val="single" w:sz="4" w:space="0" w:color="auto"/>
              <w:left w:val="single" w:sz="4" w:space="0" w:color="auto"/>
              <w:bottom w:val="single" w:sz="4" w:space="0" w:color="auto"/>
              <w:right w:val="single" w:sz="4" w:space="0" w:color="auto"/>
            </w:tcBorders>
            <w:vAlign w:val="center"/>
          </w:tcPr>
          <w:p w:rsidR="00C60295" w:rsidRPr="00211872" w:rsidRDefault="00C60295" w:rsidP="00012FE6">
            <w:pPr>
              <w:overflowPunct w:val="0"/>
              <w:rPr>
                <w:rFonts w:ascii="ＭＳ Ｐ明朝" w:eastAsia="ＭＳ Ｐ明朝" w:hAnsi="ＭＳ Ｐ明朝"/>
                <w:sz w:val="22"/>
                <w:szCs w:val="22"/>
              </w:rPr>
            </w:pPr>
          </w:p>
        </w:tc>
      </w:tr>
      <w:tr w:rsidR="00C60295" w:rsidRPr="00211872" w:rsidTr="00012FE6">
        <w:trPr>
          <w:trHeight w:hRule="exact" w:val="1025"/>
        </w:trPr>
        <w:tc>
          <w:tcPr>
            <w:tcW w:w="1685" w:type="dxa"/>
            <w:tcBorders>
              <w:top w:val="single" w:sz="4" w:space="0" w:color="auto"/>
              <w:left w:val="single" w:sz="4" w:space="0" w:color="auto"/>
              <w:bottom w:val="single" w:sz="4" w:space="0" w:color="auto"/>
              <w:right w:val="single" w:sz="4" w:space="0" w:color="auto"/>
            </w:tcBorders>
            <w:vAlign w:val="center"/>
          </w:tcPr>
          <w:p w:rsidR="00C60295" w:rsidRPr="00211872" w:rsidRDefault="00C60295" w:rsidP="00012FE6">
            <w:pPr>
              <w:overflowPunct w:val="0"/>
              <w:spacing w:line="240" w:lineRule="exact"/>
              <w:rPr>
                <w:rFonts w:ascii="ＭＳ Ｐ明朝" w:eastAsia="ＭＳ Ｐ明朝" w:hAnsi="ＭＳ Ｐ明朝"/>
                <w:sz w:val="22"/>
                <w:szCs w:val="22"/>
              </w:rPr>
            </w:pPr>
            <w:r w:rsidRPr="00211872">
              <w:rPr>
                <w:rFonts w:ascii="ＭＳ Ｐ明朝" w:eastAsia="ＭＳ Ｐ明朝" w:hAnsi="ＭＳ Ｐ明朝" w:hint="eastAsia"/>
                <w:sz w:val="22"/>
                <w:szCs w:val="22"/>
              </w:rPr>
              <w:t>給付を受ける者の氏名</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C60295" w:rsidRPr="00211872" w:rsidRDefault="00C60295" w:rsidP="00012FE6">
            <w:pPr>
              <w:overflowPunct w:val="0"/>
              <w:rPr>
                <w:rFonts w:ascii="ＭＳ Ｐ明朝" w:eastAsia="ＭＳ Ｐ明朝" w:hAnsi="ＭＳ Ｐ明朝"/>
                <w:sz w:val="22"/>
                <w:szCs w:val="22"/>
              </w:rPr>
            </w:pPr>
          </w:p>
        </w:tc>
      </w:tr>
      <w:tr w:rsidR="00C60295" w:rsidRPr="00211872" w:rsidTr="00012FE6">
        <w:trPr>
          <w:trHeight w:hRule="exact" w:val="1027"/>
        </w:trPr>
        <w:tc>
          <w:tcPr>
            <w:tcW w:w="1685" w:type="dxa"/>
            <w:tcBorders>
              <w:top w:val="single" w:sz="4" w:space="0" w:color="auto"/>
              <w:left w:val="single" w:sz="4" w:space="0" w:color="auto"/>
              <w:bottom w:val="single" w:sz="4" w:space="0" w:color="auto"/>
              <w:right w:val="single" w:sz="4" w:space="0" w:color="auto"/>
            </w:tcBorders>
            <w:vAlign w:val="center"/>
          </w:tcPr>
          <w:p w:rsidR="00C60295" w:rsidRPr="00211872" w:rsidRDefault="00C60295"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決定した徴収額</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C60295" w:rsidRPr="00211872" w:rsidRDefault="00C60295"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月額　　　　　　　円</w:t>
            </w:r>
          </w:p>
        </w:tc>
      </w:tr>
      <w:tr w:rsidR="00C60295" w:rsidRPr="00211872" w:rsidTr="00012FE6">
        <w:trPr>
          <w:trHeight w:val="449"/>
        </w:trPr>
        <w:tc>
          <w:tcPr>
            <w:tcW w:w="8259" w:type="dxa"/>
            <w:gridSpan w:val="4"/>
            <w:tcBorders>
              <w:top w:val="single" w:sz="4" w:space="0" w:color="auto"/>
              <w:left w:val="single" w:sz="4" w:space="0" w:color="auto"/>
              <w:bottom w:val="single" w:sz="4" w:space="0" w:color="auto"/>
              <w:right w:val="single" w:sz="4" w:space="0" w:color="auto"/>
            </w:tcBorders>
            <w:vAlign w:val="center"/>
          </w:tcPr>
          <w:p w:rsidR="00C60295" w:rsidRPr="00211872" w:rsidRDefault="00C60295"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（教示）</w:t>
            </w:r>
          </w:p>
          <w:p w:rsidR="00C60295" w:rsidRPr="00211872" w:rsidRDefault="00C60295" w:rsidP="00211872">
            <w:pPr>
              <w:overflowPunct w:val="0"/>
              <w:spacing w:line="380" w:lineRule="exact"/>
              <w:ind w:left="210" w:firstLineChars="100" w:firstLine="220"/>
              <w:rPr>
                <w:rFonts w:ascii="ＭＳ Ｐ明朝" w:eastAsia="ＭＳ Ｐ明朝" w:hAnsi="ＭＳ Ｐ明朝"/>
                <w:sz w:val="22"/>
                <w:szCs w:val="22"/>
              </w:rPr>
            </w:pPr>
            <w:r w:rsidRPr="00211872">
              <w:rPr>
                <w:rFonts w:ascii="ＭＳ Ｐ明朝" w:eastAsia="ＭＳ Ｐ明朝" w:hAnsi="ＭＳ Ｐ明朝" w:hint="eastAsia"/>
                <w:sz w:val="22"/>
                <w:szCs w:val="22"/>
              </w:rPr>
              <w:t>この決定について不服がある場合は、この通知書を受け取った日の翌日から起算して</w:t>
            </w:r>
            <w:r w:rsidR="00507E52" w:rsidRPr="00507E52">
              <w:rPr>
                <w:rFonts w:ascii="ＭＳ Ｐ明朝" w:eastAsia="ＭＳ Ｐ明朝" w:hAnsi="ＭＳ Ｐ明朝" w:hint="eastAsia"/>
                <w:color w:val="FF0000"/>
                <w:sz w:val="22"/>
                <w:szCs w:val="22"/>
              </w:rPr>
              <w:t>３か月</w:t>
            </w:r>
            <w:r w:rsidRPr="00507E52">
              <w:rPr>
                <w:rFonts w:ascii="ＭＳ Ｐ明朝" w:eastAsia="ＭＳ Ｐ明朝" w:hAnsi="ＭＳ Ｐ明朝" w:hint="eastAsia"/>
                <w:color w:val="FF0000"/>
                <w:sz w:val="22"/>
                <w:szCs w:val="22"/>
              </w:rPr>
              <w:t>以内</w:t>
            </w:r>
            <w:r w:rsidRPr="00211872">
              <w:rPr>
                <w:rFonts w:ascii="ＭＳ Ｐ明朝" w:eastAsia="ＭＳ Ｐ明朝" w:hAnsi="ＭＳ Ｐ明朝" w:hint="eastAsia"/>
                <w:sz w:val="22"/>
                <w:szCs w:val="22"/>
              </w:rPr>
              <w:t>に、町長に対して</w:t>
            </w:r>
            <w:r w:rsidR="00507E52" w:rsidRPr="00507E52">
              <w:rPr>
                <w:rFonts w:ascii="ＭＳ Ｐ明朝" w:eastAsia="ＭＳ Ｐ明朝" w:hAnsi="ＭＳ Ｐ明朝" w:hint="eastAsia"/>
                <w:color w:val="FF0000"/>
                <w:sz w:val="22"/>
                <w:szCs w:val="22"/>
              </w:rPr>
              <w:t>審査請求</w:t>
            </w:r>
            <w:r w:rsidRPr="00211872">
              <w:rPr>
                <w:rFonts w:ascii="ＭＳ Ｐ明朝" w:eastAsia="ＭＳ Ｐ明朝" w:hAnsi="ＭＳ Ｐ明朝" w:hint="eastAsia"/>
                <w:sz w:val="22"/>
                <w:szCs w:val="22"/>
              </w:rPr>
              <w:t>をすることができます。</w:t>
            </w:r>
          </w:p>
          <w:p w:rsidR="00C60295" w:rsidRPr="00211872" w:rsidRDefault="00C60295" w:rsidP="00211872">
            <w:pPr>
              <w:overflowPunct w:val="0"/>
              <w:spacing w:line="380" w:lineRule="exact"/>
              <w:ind w:left="210" w:firstLineChars="100" w:firstLine="220"/>
              <w:rPr>
                <w:rFonts w:ascii="ＭＳ Ｐ明朝" w:eastAsia="ＭＳ Ｐ明朝" w:hAnsi="ＭＳ Ｐ明朝"/>
                <w:sz w:val="22"/>
                <w:szCs w:val="22"/>
              </w:rPr>
            </w:pPr>
            <w:r w:rsidRPr="00211872">
              <w:rPr>
                <w:rFonts w:ascii="ＭＳ Ｐ明朝" w:eastAsia="ＭＳ Ｐ明朝" w:hAnsi="ＭＳ Ｐ明朝" w:hint="eastAsia"/>
                <w:sz w:val="22"/>
                <w:szCs w:val="22"/>
              </w:rPr>
              <w:t>ただし、異議申立てをした場合には、この処分の取消しの訴えは、その異議申立てに対する決定の通知書を受け取った日の翌日から起算して</w:t>
            </w:r>
            <w:r w:rsidR="00507E52">
              <w:rPr>
                <w:rFonts w:ascii="ＭＳ Ｐ明朝" w:eastAsia="ＭＳ Ｐ明朝" w:hAnsi="ＭＳ Ｐ明朝" w:hint="eastAsia"/>
                <w:sz w:val="22"/>
                <w:szCs w:val="22"/>
              </w:rPr>
              <w:t>６</w:t>
            </w:r>
            <w:r w:rsidRPr="00211872">
              <w:rPr>
                <w:rFonts w:ascii="ＭＳ Ｐ明朝" w:eastAsia="ＭＳ Ｐ明朝" w:hAnsi="ＭＳ Ｐ明朝" w:hint="eastAsia"/>
                <w:sz w:val="22"/>
                <w:szCs w:val="22"/>
              </w:rPr>
              <w:t>か月以内に提起することができます。</w:t>
            </w:r>
          </w:p>
          <w:p w:rsidR="00C60295" w:rsidRPr="00211872" w:rsidRDefault="00C60295" w:rsidP="00211872">
            <w:pPr>
              <w:overflowPunct w:val="0"/>
              <w:spacing w:line="380" w:lineRule="exact"/>
              <w:ind w:left="210" w:firstLineChars="100" w:firstLine="220"/>
              <w:rPr>
                <w:rFonts w:ascii="ＭＳ Ｐ明朝" w:eastAsia="ＭＳ Ｐ明朝" w:hAnsi="ＭＳ Ｐ明朝"/>
                <w:sz w:val="22"/>
                <w:szCs w:val="22"/>
              </w:rPr>
            </w:pPr>
          </w:p>
          <w:p w:rsidR="00C60295" w:rsidRPr="00211872" w:rsidRDefault="00C60295" w:rsidP="00211872">
            <w:pPr>
              <w:overflowPunct w:val="0"/>
              <w:spacing w:line="380" w:lineRule="exact"/>
              <w:ind w:left="210" w:firstLineChars="100" w:firstLine="220"/>
              <w:rPr>
                <w:rFonts w:ascii="ＭＳ Ｐ明朝" w:eastAsia="ＭＳ Ｐ明朝" w:hAnsi="ＭＳ Ｐ明朝"/>
                <w:sz w:val="22"/>
                <w:szCs w:val="22"/>
              </w:rPr>
            </w:pPr>
          </w:p>
          <w:p w:rsidR="00211872" w:rsidRPr="00211872" w:rsidRDefault="00211872" w:rsidP="00012FE6">
            <w:pPr>
              <w:overflowPunct w:val="0"/>
              <w:rPr>
                <w:rFonts w:ascii="ＭＳ Ｐ明朝" w:eastAsia="ＭＳ Ｐ明朝" w:hAnsi="ＭＳ Ｐ明朝"/>
                <w:sz w:val="22"/>
                <w:szCs w:val="22"/>
              </w:rPr>
            </w:pPr>
          </w:p>
        </w:tc>
      </w:tr>
    </w:tbl>
    <w:p w:rsidR="00211872" w:rsidRPr="00211872" w:rsidRDefault="00211872" w:rsidP="00211872">
      <w:pPr>
        <w:widowControl/>
        <w:jc w:val="center"/>
        <w:rPr>
          <w:rFonts w:ascii="ＭＳ Ｐ明朝" w:eastAsia="ＭＳ Ｐ明朝" w:hAnsi="ＭＳ Ｐ明朝" w:cs="Arial"/>
          <w:sz w:val="22"/>
          <w:szCs w:val="22"/>
        </w:rPr>
      </w:pPr>
    </w:p>
    <w:p w:rsidR="00211872" w:rsidRPr="00211872" w:rsidRDefault="00211872" w:rsidP="00211872">
      <w:pPr>
        <w:widowControl/>
        <w:jc w:val="center"/>
        <w:rPr>
          <w:rFonts w:ascii="ＭＳ Ｐ明朝" w:eastAsia="ＭＳ Ｐ明朝" w:hAnsi="ＭＳ Ｐ明朝" w:cs="Arial"/>
          <w:sz w:val="22"/>
          <w:szCs w:val="22"/>
        </w:rPr>
      </w:pPr>
    </w:p>
    <w:p w:rsidR="00211872" w:rsidRPr="00211872" w:rsidRDefault="00211872" w:rsidP="00AA6E35">
      <w:pPr>
        <w:overflowPunct w:val="0"/>
        <w:spacing w:afterLines="30"/>
        <w:ind w:firstLineChars="100" w:firstLine="220"/>
        <w:rPr>
          <w:rStyle w:val="anothertitle"/>
          <w:rFonts w:ascii="ＭＳ Ｐ明朝" w:eastAsia="ＭＳ Ｐ明朝" w:hAnsi="ＭＳ Ｐ明朝"/>
          <w:bCs w:val="0"/>
        </w:rPr>
      </w:pPr>
    </w:p>
    <w:p w:rsidR="00211872" w:rsidRPr="00AA6E35" w:rsidRDefault="00211872" w:rsidP="00AA6E35">
      <w:pPr>
        <w:overflowPunct w:val="0"/>
        <w:spacing w:afterLines="30"/>
        <w:ind w:firstLineChars="100" w:firstLine="220"/>
        <w:rPr>
          <w:rStyle w:val="anothertitle"/>
          <w:rFonts w:ascii="ＭＳ Ｐ明朝" w:eastAsia="ＭＳ Ｐ明朝" w:hAnsi="ＭＳ Ｐ明朝"/>
          <w:bCs w:val="0"/>
        </w:rPr>
      </w:pPr>
    </w:p>
    <w:sectPr w:rsidR="00211872" w:rsidRPr="00AA6E35" w:rsidSect="0076755C">
      <w:pgSz w:w="11906" w:h="16838"/>
      <w:pgMar w:top="851" w:right="1133" w:bottom="1135"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630" w:rsidRDefault="00A97630" w:rsidP="00AD2AB7">
      <w:r>
        <w:separator/>
      </w:r>
    </w:p>
  </w:endnote>
  <w:endnote w:type="continuationSeparator" w:id="0">
    <w:p w:rsidR="00A97630" w:rsidRDefault="00A97630" w:rsidP="00AD2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630" w:rsidRDefault="00A97630" w:rsidP="00AD2AB7">
      <w:r>
        <w:separator/>
      </w:r>
    </w:p>
  </w:footnote>
  <w:footnote w:type="continuationSeparator" w:id="0">
    <w:p w:rsidR="00A97630" w:rsidRDefault="00A97630" w:rsidP="00AD2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4FFC"/>
    <w:multiLevelType w:val="hybridMultilevel"/>
    <w:tmpl w:val="8ACC354C"/>
    <w:lvl w:ilvl="0" w:tplc="3BFC98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283"/>
    <w:rsid w:val="000615D2"/>
    <w:rsid w:val="000C518C"/>
    <w:rsid w:val="001C7CCC"/>
    <w:rsid w:val="00211872"/>
    <w:rsid w:val="00277DBC"/>
    <w:rsid w:val="002E7240"/>
    <w:rsid w:val="003640D6"/>
    <w:rsid w:val="00504FE1"/>
    <w:rsid w:val="00507E52"/>
    <w:rsid w:val="00566244"/>
    <w:rsid w:val="005F2950"/>
    <w:rsid w:val="0060313B"/>
    <w:rsid w:val="00753F46"/>
    <w:rsid w:val="0076755C"/>
    <w:rsid w:val="00933A06"/>
    <w:rsid w:val="009974FC"/>
    <w:rsid w:val="00A80103"/>
    <w:rsid w:val="00A97630"/>
    <w:rsid w:val="00AA5283"/>
    <w:rsid w:val="00AA6E35"/>
    <w:rsid w:val="00AD2AB7"/>
    <w:rsid w:val="00B04C2C"/>
    <w:rsid w:val="00B15434"/>
    <w:rsid w:val="00C60295"/>
    <w:rsid w:val="00CE3AFC"/>
    <w:rsid w:val="00DB71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Gothic" w:eastAsia="MS-Gothic" w:hAnsiTheme="minorHAnsi" w:cs="MS-Gothic"/>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C2C"/>
    <w:pPr>
      <w:widowControl w:val="0"/>
      <w:jc w:val="both"/>
    </w:pPr>
    <w:rPr>
      <w:rFonts w:ascii="HG丸ｺﾞｼｯｸM-PRO" w:eastAsia="HG丸ｺﾞｼｯｸM-PRO"/>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 Spacing"/>
    <w:uiPriority w:val="1"/>
    <w:qFormat/>
    <w:rsid w:val="00B04C2C"/>
    <w:pPr>
      <w:widowControl w:val="0"/>
      <w:jc w:val="both"/>
    </w:pPr>
    <w:rPr>
      <w:rFonts w:ascii="HG丸ｺﾞｼｯｸM-PRO" w:eastAsia="HG丸ｺﾞｼｯｸM-PRO"/>
      <w:sz w:val="20"/>
    </w:rPr>
  </w:style>
  <w:style w:type="paragraph" w:styleId="a4">
    <w:name w:val="List Paragraph"/>
    <w:basedOn w:val="a"/>
    <w:uiPriority w:val="34"/>
    <w:qFormat/>
    <w:rsid w:val="00B04C2C"/>
    <w:pPr>
      <w:ind w:leftChars="400" w:left="840"/>
    </w:pPr>
  </w:style>
  <w:style w:type="character" w:styleId="a5">
    <w:name w:val="Hyperlink"/>
    <w:basedOn w:val="a0"/>
    <w:uiPriority w:val="99"/>
    <w:semiHidden/>
    <w:unhideWhenUsed/>
    <w:rsid w:val="00AA5283"/>
    <w:rPr>
      <w:strike w:val="0"/>
      <w:dstrike w:val="0"/>
      <w:color w:val="0000FF"/>
      <w:u w:val="none"/>
      <w:effect w:val="none"/>
    </w:rPr>
  </w:style>
  <w:style w:type="paragraph" w:styleId="z-">
    <w:name w:val="HTML Top of Form"/>
    <w:basedOn w:val="a"/>
    <w:next w:val="a"/>
    <w:link w:val="z-0"/>
    <w:hidden/>
    <w:uiPriority w:val="99"/>
    <w:semiHidden/>
    <w:unhideWhenUsed/>
    <w:rsid w:val="00AA5283"/>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rsid w:val="00AA528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AA5283"/>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rsid w:val="00AA5283"/>
    <w:rPr>
      <w:rFonts w:ascii="Arial" w:eastAsia="ＭＳ Ｐゴシック" w:hAnsi="Arial" w:cs="Arial"/>
      <w:vanish/>
      <w:sz w:val="16"/>
      <w:szCs w:val="16"/>
    </w:rPr>
  </w:style>
  <w:style w:type="paragraph" w:styleId="a6">
    <w:name w:val="Balloon Text"/>
    <w:basedOn w:val="a"/>
    <w:link w:val="a7"/>
    <w:uiPriority w:val="99"/>
    <w:semiHidden/>
    <w:unhideWhenUsed/>
    <w:rsid w:val="00AA5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A5283"/>
    <w:rPr>
      <w:rFonts w:asciiTheme="majorHAnsi" w:eastAsiaTheme="majorEastAsia" w:hAnsiTheme="majorHAnsi" w:cstheme="majorBidi"/>
      <w:sz w:val="18"/>
      <w:szCs w:val="18"/>
    </w:rPr>
  </w:style>
  <w:style w:type="paragraph" w:styleId="a8">
    <w:name w:val="header"/>
    <w:basedOn w:val="a"/>
    <w:link w:val="a9"/>
    <w:uiPriority w:val="99"/>
    <w:semiHidden/>
    <w:unhideWhenUsed/>
    <w:rsid w:val="00AD2AB7"/>
    <w:pPr>
      <w:tabs>
        <w:tab w:val="center" w:pos="4252"/>
        <w:tab w:val="right" w:pos="8504"/>
      </w:tabs>
      <w:snapToGrid w:val="0"/>
    </w:pPr>
  </w:style>
  <w:style w:type="character" w:customStyle="1" w:styleId="a9">
    <w:name w:val="ヘッダー (文字)"/>
    <w:basedOn w:val="a0"/>
    <w:link w:val="a8"/>
    <w:uiPriority w:val="99"/>
    <w:semiHidden/>
    <w:rsid w:val="00AD2AB7"/>
    <w:rPr>
      <w:rFonts w:ascii="HG丸ｺﾞｼｯｸM-PRO" w:eastAsia="HG丸ｺﾞｼｯｸM-PRO"/>
      <w:sz w:val="20"/>
    </w:rPr>
  </w:style>
  <w:style w:type="paragraph" w:styleId="aa">
    <w:name w:val="footer"/>
    <w:basedOn w:val="a"/>
    <w:link w:val="ab"/>
    <w:uiPriority w:val="99"/>
    <w:semiHidden/>
    <w:unhideWhenUsed/>
    <w:rsid w:val="00AD2AB7"/>
    <w:pPr>
      <w:tabs>
        <w:tab w:val="center" w:pos="4252"/>
        <w:tab w:val="right" w:pos="8504"/>
      </w:tabs>
      <w:snapToGrid w:val="0"/>
    </w:pPr>
  </w:style>
  <w:style w:type="character" w:customStyle="1" w:styleId="ab">
    <w:name w:val="フッター (文字)"/>
    <w:basedOn w:val="a0"/>
    <w:link w:val="aa"/>
    <w:uiPriority w:val="99"/>
    <w:semiHidden/>
    <w:rsid w:val="00AD2AB7"/>
    <w:rPr>
      <w:rFonts w:ascii="HG丸ｺﾞｼｯｸM-PRO" w:eastAsia="HG丸ｺﾞｼｯｸM-PRO"/>
      <w:sz w:val="20"/>
    </w:rPr>
  </w:style>
  <w:style w:type="character" w:customStyle="1" w:styleId="anothertitle">
    <w:name w:val="another_title"/>
    <w:basedOn w:val="a0"/>
    <w:rsid w:val="00C60295"/>
    <w:rPr>
      <w:rFonts w:ascii="ＭＳ 明朝" w:eastAsia="ＭＳ 明朝"/>
      <w:bCs/>
      <w:dstrike w:val="0"/>
      <w:snapToGrid/>
      <w:spacing w:val="0"/>
      <w:w w:val="100"/>
      <w:kern w:val="22"/>
      <w:position w:val="0"/>
      <w:sz w:val="22"/>
      <w:szCs w:val="22"/>
      <w:u w:val="none"/>
      <w:vertAlign w:val="baseline"/>
    </w:rPr>
  </w:style>
  <w:style w:type="character" w:customStyle="1" w:styleId="anotherrelation">
    <w:name w:val="another_relation"/>
    <w:basedOn w:val="a0"/>
    <w:rsid w:val="00C60295"/>
    <w:rPr>
      <w:b/>
      <w:bCs/>
      <w:sz w:val="22"/>
      <w:szCs w:val="22"/>
    </w:rPr>
  </w:style>
</w:styles>
</file>

<file path=word/webSettings.xml><?xml version="1.0" encoding="utf-8"?>
<w:webSettings xmlns:r="http://schemas.openxmlformats.org/officeDocument/2006/relationships" xmlns:w="http://schemas.openxmlformats.org/wordprocessingml/2006/main">
  <w:divs>
    <w:div w:id="1138303161">
      <w:bodyDiv w:val="1"/>
      <w:marLeft w:val="0"/>
      <w:marRight w:val="0"/>
      <w:marTop w:val="0"/>
      <w:marBottom w:val="0"/>
      <w:divBdr>
        <w:top w:val="none" w:sz="0" w:space="0" w:color="auto"/>
        <w:left w:val="none" w:sz="0" w:space="0" w:color="auto"/>
        <w:bottom w:val="none" w:sz="0" w:space="0" w:color="auto"/>
        <w:right w:val="none" w:sz="0" w:space="0" w:color="auto"/>
      </w:divBdr>
      <w:divsChild>
        <w:div w:id="1048605145">
          <w:marLeft w:val="0"/>
          <w:marRight w:val="0"/>
          <w:marTop w:val="0"/>
          <w:marBottom w:val="0"/>
          <w:divBdr>
            <w:top w:val="none" w:sz="0" w:space="0" w:color="auto"/>
            <w:left w:val="none" w:sz="0" w:space="0" w:color="auto"/>
            <w:bottom w:val="none" w:sz="0" w:space="0" w:color="auto"/>
            <w:right w:val="none" w:sz="0" w:space="0" w:color="auto"/>
          </w:divBdr>
          <w:divsChild>
            <w:div w:id="1900051073">
              <w:marLeft w:val="720"/>
              <w:marRight w:val="0"/>
              <w:marTop w:val="0"/>
              <w:marBottom w:val="0"/>
              <w:divBdr>
                <w:top w:val="none" w:sz="0" w:space="0" w:color="auto"/>
                <w:left w:val="none" w:sz="0" w:space="0" w:color="auto"/>
                <w:bottom w:val="none" w:sz="0" w:space="0" w:color="auto"/>
                <w:right w:val="none" w:sz="0" w:space="0" w:color="auto"/>
              </w:divBdr>
            </w:div>
            <w:div w:id="1517382171">
              <w:marLeft w:val="240"/>
              <w:marRight w:val="0"/>
              <w:marTop w:val="0"/>
              <w:marBottom w:val="0"/>
              <w:divBdr>
                <w:top w:val="none" w:sz="0" w:space="0" w:color="auto"/>
                <w:left w:val="none" w:sz="0" w:space="0" w:color="auto"/>
                <w:bottom w:val="none" w:sz="0" w:space="0" w:color="auto"/>
                <w:right w:val="none" w:sz="0" w:space="0" w:color="auto"/>
              </w:divBdr>
            </w:div>
            <w:div w:id="697587063">
              <w:marLeft w:val="240"/>
              <w:marRight w:val="0"/>
              <w:marTop w:val="0"/>
              <w:marBottom w:val="0"/>
              <w:divBdr>
                <w:top w:val="none" w:sz="0" w:space="0" w:color="auto"/>
                <w:left w:val="none" w:sz="0" w:space="0" w:color="auto"/>
                <w:bottom w:val="none" w:sz="0" w:space="0" w:color="auto"/>
                <w:right w:val="none" w:sz="0" w:space="0" w:color="auto"/>
              </w:divBdr>
            </w:div>
            <w:div w:id="1602299772">
              <w:marLeft w:val="240"/>
              <w:marRight w:val="0"/>
              <w:marTop w:val="0"/>
              <w:marBottom w:val="0"/>
              <w:divBdr>
                <w:top w:val="none" w:sz="0" w:space="0" w:color="auto"/>
                <w:left w:val="none" w:sz="0" w:space="0" w:color="auto"/>
                <w:bottom w:val="none" w:sz="0" w:space="0" w:color="auto"/>
                <w:right w:val="none" w:sz="0" w:space="0" w:color="auto"/>
              </w:divBdr>
            </w:div>
            <w:div w:id="1382679384">
              <w:marLeft w:val="240"/>
              <w:marRight w:val="0"/>
              <w:marTop w:val="0"/>
              <w:marBottom w:val="0"/>
              <w:divBdr>
                <w:top w:val="none" w:sz="0" w:space="0" w:color="auto"/>
                <w:left w:val="none" w:sz="0" w:space="0" w:color="auto"/>
                <w:bottom w:val="none" w:sz="0" w:space="0" w:color="auto"/>
                <w:right w:val="none" w:sz="0" w:space="0" w:color="auto"/>
              </w:divBdr>
            </w:div>
            <w:div w:id="1281300761">
              <w:marLeft w:val="240"/>
              <w:marRight w:val="0"/>
              <w:marTop w:val="0"/>
              <w:marBottom w:val="0"/>
              <w:divBdr>
                <w:top w:val="none" w:sz="0" w:space="0" w:color="auto"/>
                <w:left w:val="none" w:sz="0" w:space="0" w:color="auto"/>
                <w:bottom w:val="none" w:sz="0" w:space="0" w:color="auto"/>
                <w:right w:val="none" w:sz="0" w:space="0" w:color="auto"/>
              </w:divBdr>
            </w:div>
            <w:div w:id="1713308964">
              <w:marLeft w:val="240"/>
              <w:marRight w:val="0"/>
              <w:marTop w:val="0"/>
              <w:marBottom w:val="0"/>
              <w:divBdr>
                <w:top w:val="none" w:sz="0" w:space="0" w:color="auto"/>
                <w:left w:val="none" w:sz="0" w:space="0" w:color="auto"/>
                <w:bottom w:val="none" w:sz="0" w:space="0" w:color="auto"/>
                <w:right w:val="none" w:sz="0" w:space="0" w:color="auto"/>
              </w:divBdr>
            </w:div>
            <w:div w:id="809135346">
              <w:marLeft w:val="240"/>
              <w:marRight w:val="0"/>
              <w:marTop w:val="0"/>
              <w:marBottom w:val="0"/>
              <w:divBdr>
                <w:top w:val="none" w:sz="0" w:space="0" w:color="auto"/>
                <w:left w:val="none" w:sz="0" w:space="0" w:color="auto"/>
                <w:bottom w:val="none" w:sz="0" w:space="0" w:color="auto"/>
                <w:right w:val="none" w:sz="0" w:space="0" w:color="auto"/>
              </w:divBdr>
            </w:div>
            <w:div w:id="677464766">
              <w:marLeft w:val="240"/>
              <w:marRight w:val="0"/>
              <w:marTop w:val="0"/>
              <w:marBottom w:val="0"/>
              <w:divBdr>
                <w:top w:val="none" w:sz="0" w:space="0" w:color="auto"/>
                <w:left w:val="none" w:sz="0" w:space="0" w:color="auto"/>
                <w:bottom w:val="none" w:sz="0" w:space="0" w:color="auto"/>
                <w:right w:val="none" w:sz="0" w:space="0" w:color="auto"/>
              </w:divBdr>
            </w:div>
            <w:div w:id="1852453083">
              <w:marLeft w:val="0"/>
              <w:marRight w:val="0"/>
              <w:marTop w:val="0"/>
              <w:marBottom w:val="0"/>
              <w:divBdr>
                <w:top w:val="none" w:sz="0" w:space="0" w:color="auto"/>
                <w:left w:val="none" w:sz="0" w:space="0" w:color="auto"/>
                <w:bottom w:val="none" w:sz="0" w:space="0" w:color="auto"/>
                <w:right w:val="none" w:sz="0" w:space="0" w:color="auto"/>
              </w:divBdr>
            </w:div>
            <w:div w:id="1332875027">
              <w:marLeft w:val="240"/>
              <w:marRight w:val="0"/>
              <w:marTop w:val="0"/>
              <w:marBottom w:val="0"/>
              <w:divBdr>
                <w:top w:val="none" w:sz="0" w:space="0" w:color="auto"/>
                <w:left w:val="none" w:sz="0" w:space="0" w:color="auto"/>
                <w:bottom w:val="none" w:sz="0" w:space="0" w:color="auto"/>
                <w:right w:val="none" w:sz="0" w:space="0" w:color="auto"/>
              </w:divBdr>
            </w:div>
            <w:div w:id="1730492059">
              <w:marLeft w:val="240"/>
              <w:marRight w:val="0"/>
              <w:marTop w:val="0"/>
              <w:marBottom w:val="0"/>
              <w:divBdr>
                <w:top w:val="none" w:sz="0" w:space="0" w:color="auto"/>
                <w:left w:val="none" w:sz="0" w:space="0" w:color="auto"/>
                <w:bottom w:val="none" w:sz="0" w:space="0" w:color="auto"/>
                <w:right w:val="none" w:sz="0" w:space="0" w:color="auto"/>
              </w:divBdr>
            </w:div>
            <w:div w:id="1851290161">
              <w:marLeft w:val="240"/>
              <w:marRight w:val="0"/>
              <w:marTop w:val="0"/>
              <w:marBottom w:val="0"/>
              <w:divBdr>
                <w:top w:val="none" w:sz="0" w:space="0" w:color="auto"/>
                <w:left w:val="none" w:sz="0" w:space="0" w:color="auto"/>
                <w:bottom w:val="none" w:sz="0" w:space="0" w:color="auto"/>
                <w:right w:val="none" w:sz="0" w:space="0" w:color="auto"/>
              </w:divBdr>
            </w:div>
            <w:div w:id="2090956463">
              <w:marLeft w:val="240"/>
              <w:marRight w:val="0"/>
              <w:marTop w:val="0"/>
              <w:marBottom w:val="0"/>
              <w:divBdr>
                <w:top w:val="none" w:sz="0" w:space="0" w:color="auto"/>
                <w:left w:val="none" w:sz="0" w:space="0" w:color="auto"/>
                <w:bottom w:val="none" w:sz="0" w:space="0" w:color="auto"/>
                <w:right w:val="none" w:sz="0" w:space="0" w:color="auto"/>
              </w:divBdr>
            </w:div>
            <w:div w:id="1184054693">
              <w:marLeft w:val="240"/>
              <w:marRight w:val="0"/>
              <w:marTop w:val="0"/>
              <w:marBottom w:val="0"/>
              <w:divBdr>
                <w:top w:val="none" w:sz="0" w:space="0" w:color="auto"/>
                <w:left w:val="none" w:sz="0" w:space="0" w:color="auto"/>
                <w:bottom w:val="none" w:sz="0" w:space="0" w:color="auto"/>
                <w:right w:val="none" w:sz="0" w:space="0" w:color="auto"/>
              </w:divBdr>
            </w:div>
            <w:div w:id="2063477673">
              <w:marLeft w:val="960"/>
              <w:marRight w:val="0"/>
              <w:marTop w:val="240"/>
              <w:marBottom w:val="0"/>
              <w:divBdr>
                <w:top w:val="none" w:sz="0" w:space="0" w:color="auto"/>
                <w:left w:val="none" w:sz="0" w:space="0" w:color="auto"/>
                <w:bottom w:val="none" w:sz="0" w:space="0" w:color="auto"/>
                <w:right w:val="none" w:sz="0" w:space="0" w:color="auto"/>
              </w:divBdr>
            </w:div>
            <w:div w:id="365567357">
              <w:marLeft w:val="0"/>
              <w:marRight w:val="0"/>
              <w:marTop w:val="0"/>
              <w:marBottom w:val="0"/>
              <w:divBdr>
                <w:top w:val="none" w:sz="0" w:space="0" w:color="auto"/>
                <w:left w:val="none" w:sz="0" w:space="0" w:color="auto"/>
                <w:bottom w:val="none" w:sz="0" w:space="0" w:color="auto"/>
                <w:right w:val="none" w:sz="0" w:space="0" w:color="auto"/>
              </w:divBdr>
            </w:div>
            <w:div w:id="1465855072">
              <w:marLeft w:val="0"/>
              <w:marRight w:val="0"/>
              <w:marTop w:val="240"/>
              <w:marBottom w:val="0"/>
              <w:divBdr>
                <w:top w:val="none" w:sz="0" w:space="0" w:color="auto"/>
                <w:left w:val="none" w:sz="0" w:space="0" w:color="auto"/>
                <w:bottom w:val="none" w:sz="0" w:space="0" w:color="auto"/>
                <w:right w:val="none" w:sz="0" w:space="0" w:color="auto"/>
              </w:divBdr>
              <w:divsChild>
                <w:div w:id="1193572953">
                  <w:marLeft w:val="0"/>
                  <w:marRight w:val="0"/>
                  <w:marTop w:val="0"/>
                  <w:marBottom w:val="0"/>
                  <w:divBdr>
                    <w:top w:val="none" w:sz="0" w:space="0" w:color="auto"/>
                    <w:left w:val="none" w:sz="0" w:space="0" w:color="auto"/>
                    <w:bottom w:val="none" w:sz="0" w:space="0" w:color="auto"/>
                    <w:right w:val="none" w:sz="0" w:space="0" w:color="auto"/>
                  </w:divBdr>
                  <w:divsChild>
                    <w:div w:id="1210920084">
                      <w:marLeft w:val="0"/>
                      <w:marRight w:val="0"/>
                      <w:marTop w:val="0"/>
                      <w:marBottom w:val="0"/>
                      <w:divBdr>
                        <w:top w:val="none" w:sz="0" w:space="0" w:color="auto"/>
                        <w:left w:val="none" w:sz="0" w:space="0" w:color="auto"/>
                        <w:bottom w:val="none" w:sz="0" w:space="0" w:color="auto"/>
                        <w:right w:val="none" w:sz="0" w:space="0" w:color="auto"/>
                      </w:divBdr>
                      <w:divsChild>
                        <w:div w:id="1199123755">
                          <w:marLeft w:val="240"/>
                          <w:marRight w:val="0"/>
                          <w:marTop w:val="0"/>
                          <w:marBottom w:val="0"/>
                          <w:divBdr>
                            <w:top w:val="none" w:sz="0" w:space="0" w:color="auto"/>
                            <w:left w:val="none" w:sz="0" w:space="0" w:color="auto"/>
                            <w:bottom w:val="none" w:sz="0" w:space="0" w:color="auto"/>
                            <w:right w:val="none" w:sz="0" w:space="0" w:color="auto"/>
                          </w:divBdr>
                        </w:div>
                        <w:div w:id="162089317">
                          <w:marLeft w:val="0"/>
                          <w:marRight w:val="0"/>
                          <w:marTop w:val="0"/>
                          <w:marBottom w:val="0"/>
                          <w:divBdr>
                            <w:top w:val="none" w:sz="0" w:space="0" w:color="auto"/>
                            <w:left w:val="none" w:sz="0" w:space="0" w:color="auto"/>
                            <w:bottom w:val="none" w:sz="0" w:space="0" w:color="auto"/>
                            <w:right w:val="none" w:sz="0" w:space="0" w:color="auto"/>
                          </w:divBdr>
                          <w:divsChild>
                            <w:div w:id="1810781260">
                              <w:marLeft w:val="0"/>
                              <w:marRight w:val="0"/>
                              <w:marTop w:val="0"/>
                              <w:marBottom w:val="0"/>
                              <w:divBdr>
                                <w:top w:val="none" w:sz="0" w:space="0" w:color="auto"/>
                                <w:left w:val="none" w:sz="0" w:space="0" w:color="auto"/>
                                <w:bottom w:val="none" w:sz="0" w:space="0" w:color="auto"/>
                                <w:right w:val="none" w:sz="0" w:space="0" w:color="auto"/>
                              </w:divBdr>
                              <w:divsChild>
                                <w:div w:id="1562987316">
                                  <w:marLeft w:val="480"/>
                                  <w:marRight w:val="0"/>
                                  <w:marTop w:val="0"/>
                                  <w:marBottom w:val="0"/>
                                  <w:divBdr>
                                    <w:top w:val="none" w:sz="0" w:space="0" w:color="auto"/>
                                    <w:left w:val="none" w:sz="0" w:space="0" w:color="auto"/>
                                    <w:bottom w:val="none" w:sz="0" w:space="0" w:color="auto"/>
                                    <w:right w:val="none" w:sz="0" w:space="0" w:color="auto"/>
                                  </w:divBdr>
                                </w:div>
                                <w:div w:id="507596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790416">
              <w:marLeft w:val="0"/>
              <w:marRight w:val="0"/>
              <w:marTop w:val="240"/>
              <w:marBottom w:val="0"/>
              <w:divBdr>
                <w:top w:val="none" w:sz="0" w:space="0" w:color="auto"/>
                <w:left w:val="none" w:sz="0" w:space="0" w:color="auto"/>
                <w:bottom w:val="none" w:sz="0" w:space="0" w:color="auto"/>
                <w:right w:val="none" w:sz="0" w:space="0" w:color="auto"/>
              </w:divBdr>
              <w:divsChild>
                <w:div w:id="757605918">
                  <w:marLeft w:val="0"/>
                  <w:marRight w:val="0"/>
                  <w:marTop w:val="0"/>
                  <w:marBottom w:val="0"/>
                  <w:divBdr>
                    <w:top w:val="none" w:sz="0" w:space="0" w:color="auto"/>
                    <w:left w:val="none" w:sz="0" w:space="0" w:color="auto"/>
                    <w:bottom w:val="none" w:sz="0" w:space="0" w:color="auto"/>
                    <w:right w:val="none" w:sz="0" w:space="0" w:color="auto"/>
                  </w:divBdr>
                  <w:divsChild>
                    <w:div w:id="1908421523">
                      <w:marLeft w:val="0"/>
                      <w:marRight w:val="0"/>
                      <w:marTop w:val="0"/>
                      <w:marBottom w:val="0"/>
                      <w:divBdr>
                        <w:top w:val="none" w:sz="0" w:space="0" w:color="auto"/>
                        <w:left w:val="none" w:sz="0" w:space="0" w:color="auto"/>
                        <w:bottom w:val="none" w:sz="0" w:space="0" w:color="auto"/>
                        <w:right w:val="none" w:sz="0" w:space="0" w:color="auto"/>
                      </w:divBdr>
                      <w:divsChild>
                        <w:div w:id="222642640">
                          <w:marLeft w:val="0"/>
                          <w:marRight w:val="0"/>
                          <w:marTop w:val="0"/>
                          <w:marBottom w:val="0"/>
                          <w:divBdr>
                            <w:top w:val="none" w:sz="0" w:space="0" w:color="auto"/>
                            <w:left w:val="none" w:sz="0" w:space="0" w:color="auto"/>
                            <w:bottom w:val="none" w:sz="0" w:space="0" w:color="auto"/>
                            <w:right w:val="none" w:sz="0" w:space="0" w:color="auto"/>
                          </w:divBdr>
                          <w:divsChild>
                            <w:div w:id="1961572857">
                              <w:marLeft w:val="0"/>
                              <w:marRight w:val="0"/>
                              <w:marTop w:val="0"/>
                              <w:marBottom w:val="0"/>
                              <w:divBdr>
                                <w:top w:val="none" w:sz="0" w:space="0" w:color="auto"/>
                                <w:left w:val="none" w:sz="0" w:space="0" w:color="auto"/>
                                <w:bottom w:val="none" w:sz="0" w:space="0" w:color="auto"/>
                                <w:right w:val="none" w:sz="0" w:space="0" w:color="auto"/>
                              </w:divBdr>
                              <w:divsChild>
                                <w:div w:id="1945187675">
                                  <w:marLeft w:val="480"/>
                                  <w:marRight w:val="0"/>
                                  <w:marTop w:val="0"/>
                                  <w:marBottom w:val="0"/>
                                  <w:divBdr>
                                    <w:top w:val="none" w:sz="0" w:space="0" w:color="auto"/>
                                    <w:left w:val="none" w:sz="0" w:space="0" w:color="auto"/>
                                    <w:bottom w:val="none" w:sz="0" w:space="0" w:color="auto"/>
                                    <w:right w:val="none" w:sz="0" w:space="0" w:color="auto"/>
                                  </w:divBdr>
                                </w:div>
                                <w:div w:id="174422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9335">
              <w:marLeft w:val="0"/>
              <w:marRight w:val="0"/>
              <w:marTop w:val="240"/>
              <w:marBottom w:val="0"/>
              <w:divBdr>
                <w:top w:val="none" w:sz="0" w:space="0" w:color="auto"/>
                <w:left w:val="none" w:sz="0" w:space="0" w:color="auto"/>
                <w:bottom w:val="none" w:sz="0" w:space="0" w:color="auto"/>
                <w:right w:val="none" w:sz="0" w:space="0" w:color="auto"/>
              </w:divBdr>
              <w:divsChild>
                <w:div w:id="768769620">
                  <w:marLeft w:val="0"/>
                  <w:marRight w:val="0"/>
                  <w:marTop w:val="0"/>
                  <w:marBottom w:val="0"/>
                  <w:divBdr>
                    <w:top w:val="none" w:sz="0" w:space="0" w:color="auto"/>
                    <w:left w:val="none" w:sz="0" w:space="0" w:color="auto"/>
                    <w:bottom w:val="none" w:sz="0" w:space="0" w:color="auto"/>
                    <w:right w:val="none" w:sz="0" w:space="0" w:color="auto"/>
                  </w:divBdr>
                  <w:divsChild>
                    <w:div w:id="827403542">
                      <w:marLeft w:val="0"/>
                      <w:marRight w:val="0"/>
                      <w:marTop w:val="0"/>
                      <w:marBottom w:val="0"/>
                      <w:divBdr>
                        <w:top w:val="none" w:sz="0" w:space="0" w:color="auto"/>
                        <w:left w:val="none" w:sz="0" w:space="0" w:color="auto"/>
                        <w:bottom w:val="none" w:sz="0" w:space="0" w:color="auto"/>
                        <w:right w:val="none" w:sz="0" w:space="0" w:color="auto"/>
                      </w:divBdr>
                      <w:divsChild>
                        <w:div w:id="808744246">
                          <w:marLeft w:val="0"/>
                          <w:marRight w:val="0"/>
                          <w:marTop w:val="0"/>
                          <w:marBottom w:val="0"/>
                          <w:divBdr>
                            <w:top w:val="none" w:sz="0" w:space="0" w:color="auto"/>
                            <w:left w:val="none" w:sz="0" w:space="0" w:color="auto"/>
                            <w:bottom w:val="none" w:sz="0" w:space="0" w:color="auto"/>
                            <w:right w:val="none" w:sz="0" w:space="0" w:color="auto"/>
                          </w:divBdr>
                          <w:divsChild>
                            <w:div w:id="1424255612">
                              <w:marLeft w:val="0"/>
                              <w:marRight w:val="0"/>
                              <w:marTop w:val="0"/>
                              <w:marBottom w:val="0"/>
                              <w:divBdr>
                                <w:top w:val="none" w:sz="0" w:space="0" w:color="auto"/>
                                <w:left w:val="none" w:sz="0" w:space="0" w:color="auto"/>
                                <w:bottom w:val="none" w:sz="0" w:space="0" w:color="auto"/>
                                <w:right w:val="none" w:sz="0" w:space="0" w:color="auto"/>
                              </w:divBdr>
                              <w:divsChild>
                                <w:div w:id="573901360">
                                  <w:marLeft w:val="480"/>
                                  <w:marRight w:val="0"/>
                                  <w:marTop w:val="0"/>
                                  <w:marBottom w:val="0"/>
                                  <w:divBdr>
                                    <w:top w:val="none" w:sz="0" w:space="0" w:color="auto"/>
                                    <w:left w:val="none" w:sz="0" w:space="0" w:color="auto"/>
                                    <w:bottom w:val="none" w:sz="0" w:space="0" w:color="auto"/>
                                    <w:right w:val="none" w:sz="0" w:space="0" w:color="auto"/>
                                  </w:divBdr>
                                </w:div>
                                <w:div w:id="1842116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9F468-5A64-489C-AEB6-DD942133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dc:description/>
  <cp:lastModifiedBy>yz111051</cp:lastModifiedBy>
  <cp:revision>8</cp:revision>
  <dcterms:created xsi:type="dcterms:W3CDTF">2013-06-07T04:21:00Z</dcterms:created>
  <dcterms:modified xsi:type="dcterms:W3CDTF">2016-02-25T02:39:00Z</dcterms:modified>
</cp:coreProperties>
</file>