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4006" w:rsidRPr="00A9209E" w:rsidRDefault="000F0592" w:rsidP="000A4006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A9209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様式第４</w:t>
      </w:r>
      <w:r w:rsidR="000A4006" w:rsidRPr="00A9209E">
        <w:rPr>
          <w:rFonts w:ascii="ＭＳ 明朝" w:hAnsi="ＭＳ 明朝" w:cs="ＭＳ ゴシック" w:hint="eastAsia"/>
          <w:color w:val="000000"/>
          <w:kern w:val="0"/>
          <w:szCs w:val="21"/>
        </w:rPr>
        <w:t>号</w:t>
      </w:r>
      <w:r w:rsidR="00A9209E">
        <w:rPr>
          <w:rFonts w:ascii="ＭＳ 明朝" w:hAnsi="ＭＳ 明朝" w:cs="ＭＳ ゴシック" w:hint="eastAsia"/>
          <w:color w:val="000000"/>
          <w:kern w:val="0"/>
          <w:szCs w:val="21"/>
        </w:rPr>
        <w:t>（第６条関係）</w:t>
      </w:r>
    </w:p>
    <w:p w:rsidR="000A4006" w:rsidRPr="00A9209E" w:rsidRDefault="000A4006" w:rsidP="000A4006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</w:p>
    <w:p w:rsidR="000A4006" w:rsidRPr="00A9209E" w:rsidRDefault="006672C5" w:rsidP="000A4006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A9209E">
        <w:rPr>
          <w:rFonts w:ascii="ＭＳ 明朝" w:hAnsi="ＭＳ 明朝" w:cs="ＭＳ ゴシック" w:hint="eastAsia"/>
          <w:color w:val="000000"/>
          <w:kern w:val="0"/>
          <w:szCs w:val="21"/>
        </w:rPr>
        <w:t>有害鳥獣捕獲申請に係る</w:t>
      </w:r>
      <w:r w:rsidR="000A4006" w:rsidRPr="00A9209E">
        <w:rPr>
          <w:rFonts w:ascii="ＭＳ 明朝" w:hAnsi="ＭＳ 明朝" w:cs="ＭＳ ゴシック" w:hint="eastAsia"/>
          <w:color w:val="000000"/>
          <w:kern w:val="0"/>
          <w:szCs w:val="21"/>
        </w:rPr>
        <w:t>調査書</w:t>
      </w:r>
    </w:p>
    <w:p w:rsidR="00A9209E" w:rsidRPr="00A9209E" w:rsidRDefault="00A9209E" w:rsidP="000A4006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681"/>
        <w:gridCol w:w="6122"/>
      </w:tblGrid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調査員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</w:pP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（記名押印又は署名）</w:t>
            </w:r>
          </w:p>
          <w:p w:rsidR="00A9209E" w:rsidRPr="00A9209E" w:rsidRDefault="00A9209E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調査年月日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調査地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               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ほか　　名</w:t>
            </w: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被害地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駆除しようとする鳥獣名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被害の対象</w:t>
            </w:r>
          </w:p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（農作物名又は種類）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被害の態様（状況）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被害の程度</w:t>
            </w:r>
          </w:p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（減収量又は被害額等）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禁止猟具を使用する</w:t>
            </w:r>
          </w:p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場合にあってはその</w:t>
            </w:r>
          </w:p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適否又は意見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  <w:tr w:rsidR="000A4006" w:rsidRPr="00A9209E" w:rsidTr="00A9209E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06" w:rsidRPr="00A9209E" w:rsidRDefault="000A4006" w:rsidP="002C4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備</w:t>
            </w:r>
            <w:r w:rsidRPr="00A9209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</w:t>
            </w:r>
            <w:r w:rsidRPr="00A9209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  <w:p w:rsidR="000A4006" w:rsidRPr="00A9209E" w:rsidRDefault="000A4006" w:rsidP="000A40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Cs w:val="21"/>
              </w:rPr>
            </w:pPr>
          </w:p>
        </w:tc>
      </w:tr>
    </w:tbl>
    <w:p w:rsidR="000A4006" w:rsidRPr="00A9209E" w:rsidRDefault="000A4006" w:rsidP="000A4006">
      <w:pPr>
        <w:overflowPunct w:val="0"/>
        <w:ind w:left="680" w:hanging="68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A9209E">
        <w:rPr>
          <w:rFonts w:ascii="ＭＳ 明朝" w:hAnsi="ＭＳ 明朝" w:cs="ＭＳ ゴシック" w:hint="eastAsia"/>
          <w:color w:val="000000"/>
          <w:kern w:val="0"/>
          <w:szCs w:val="21"/>
        </w:rPr>
        <w:t>注）１　調査員は、原則として</w:t>
      </w:r>
      <w:r w:rsidR="00FD6F61">
        <w:rPr>
          <w:rFonts w:ascii="ＭＳ 明朝" w:hAnsi="ＭＳ 明朝" w:cs="ＭＳ ゴシック" w:hint="eastAsia"/>
          <w:color w:val="000000"/>
          <w:kern w:val="0"/>
          <w:szCs w:val="21"/>
        </w:rPr>
        <w:t>八頭町長</w:t>
      </w:r>
      <w:r w:rsidRPr="00A9209E">
        <w:rPr>
          <w:rFonts w:ascii="ＭＳ 明朝" w:hAnsi="ＭＳ 明朝" w:cs="ＭＳ ゴシック" w:hint="eastAsia"/>
          <w:color w:val="000000"/>
          <w:kern w:val="0"/>
          <w:szCs w:val="21"/>
        </w:rPr>
        <w:t>が指示した者とする。</w:t>
      </w:r>
    </w:p>
    <w:p w:rsidR="00F05A04" w:rsidRPr="00A9209E" w:rsidRDefault="000A4006" w:rsidP="00A9209E">
      <w:pPr>
        <w:overflowPunct w:val="0"/>
        <w:ind w:left="680" w:hanging="680"/>
        <w:textAlignment w:val="baseline"/>
        <w:rPr>
          <w:rFonts w:ascii="ＭＳ 明朝" w:hAnsi="ＭＳ 明朝"/>
          <w:color w:val="000000"/>
          <w:spacing w:val="14"/>
          <w:kern w:val="0"/>
          <w:szCs w:val="21"/>
        </w:rPr>
      </w:pPr>
      <w:r w:rsidRPr="00A9209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２　用紙のサイズは日本工業規格</w:t>
      </w:r>
      <w:r w:rsidRPr="00A9209E">
        <w:rPr>
          <w:rFonts w:ascii="ＭＳ 明朝" w:hAnsi="ＭＳ 明朝"/>
          <w:color w:val="000000"/>
          <w:kern w:val="0"/>
          <w:szCs w:val="21"/>
        </w:rPr>
        <w:t>A</w:t>
      </w:r>
      <w:r w:rsidRPr="00A9209E">
        <w:rPr>
          <w:rFonts w:ascii="ＭＳ 明朝" w:hAnsi="ＭＳ 明朝" w:cs="ＭＳ ゴシック" w:hint="eastAsia"/>
          <w:color w:val="000000"/>
          <w:kern w:val="0"/>
          <w:szCs w:val="21"/>
        </w:rPr>
        <w:t>４版とすること。</w:t>
      </w:r>
    </w:p>
    <w:sectPr w:rsidR="00F05A04" w:rsidRPr="00A9209E" w:rsidSect="000A4006">
      <w:pgSz w:w="11906" w:h="16838"/>
      <w:pgMar w:top="1700" w:right="1134" w:bottom="1418" w:left="1700" w:header="720" w:footer="720" w:gutter="0"/>
      <w:pgNumType w:start="1"/>
      <w:cols w:space="720"/>
      <w:noEndnote/>
      <w:docGrid w:type="linesAndChars" w:linePitch="33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140B" w:rsidRDefault="000C140B">
      <w:r>
        <w:separator/>
      </w:r>
    </w:p>
  </w:endnote>
  <w:endnote w:type="continuationSeparator" w:id="0">
    <w:p w:rsidR="000C140B" w:rsidRDefault="000C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140B" w:rsidRDefault="000C140B">
      <w:r>
        <w:separator/>
      </w:r>
    </w:p>
  </w:footnote>
  <w:footnote w:type="continuationSeparator" w:id="0">
    <w:p w:rsidR="000C140B" w:rsidRDefault="000C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006"/>
    <w:rsid w:val="000A4006"/>
    <w:rsid w:val="000C140B"/>
    <w:rsid w:val="000F0592"/>
    <w:rsid w:val="002C4DCF"/>
    <w:rsid w:val="006672C5"/>
    <w:rsid w:val="00807B2F"/>
    <w:rsid w:val="00982C4F"/>
    <w:rsid w:val="00A74FA6"/>
    <w:rsid w:val="00A9209E"/>
    <w:rsid w:val="00D81BFE"/>
    <w:rsid w:val="00F05A04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C7E75E-E48E-45D4-A09A-C785DEA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A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5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0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5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dcterms:created xsi:type="dcterms:W3CDTF">2025-07-06T17:34:00Z</dcterms:created>
  <dcterms:modified xsi:type="dcterms:W3CDTF">2025-07-06T17:34:00Z</dcterms:modified>
</cp:coreProperties>
</file>