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868" w:rsidRDefault="00E45C3E" w:rsidP="00E45C3E">
      <w:r>
        <w:rPr>
          <w:rFonts w:hint="eastAsia"/>
        </w:rPr>
        <w:t>様式第５号（第６条関係）</w:t>
      </w:r>
    </w:p>
    <w:p w:rsidR="00357374" w:rsidRDefault="00357374" w:rsidP="00357374">
      <w:pPr>
        <w:wordWrap w:val="0"/>
        <w:ind w:firstLineChars="3300" w:firstLine="6930"/>
      </w:pPr>
      <w:r>
        <w:rPr>
          <w:rFonts w:hint="eastAsia"/>
        </w:rPr>
        <w:t>第　　　　　号</w:t>
      </w:r>
    </w:p>
    <w:p w:rsidR="00357374" w:rsidRDefault="00357374" w:rsidP="00357374">
      <w:pPr>
        <w:wordWrap w:val="0"/>
        <w:ind w:firstLineChars="3300" w:firstLine="6930"/>
        <w:rPr>
          <w:kern w:val="0"/>
        </w:rPr>
      </w:pPr>
      <w:r w:rsidRPr="00357374">
        <w:rPr>
          <w:rFonts w:hint="eastAsia"/>
          <w:kern w:val="0"/>
        </w:rPr>
        <w:t>年</w:t>
      </w:r>
      <w:r>
        <w:rPr>
          <w:rFonts w:hint="eastAsia"/>
          <w:kern w:val="0"/>
        </w:rPr>
        <w:t xml:space="preserve">　　</w:t>
      </w:r>
      <w:r w:rsidRPr="00357374">
        <w:rPr>
          <w:rFonts w:hint="eastAsia"/>
          <w:kern w:val="0"/>
        </w:rPr>
        <w:t>月</w:t>
      </w:r>
      <w:r>
        <w:rPr>
          <w:rFonts w:hint="eastAsia"/>
          <w:kern w:val="0"/>
        </w:rPr>
        <w:t xml:space="preserve">　　</w:t>
      </w:r>
      <w:r w:rsidRPr="00357374">
        <w:rPr>
          <w:rFonts w:hint="eastAsia"/>
          <w:kern w:val="0"/>
        </w:rPr>
        <w:t>日</w:t>
      </w:r>
    </w:p>
    <w:p w:rsidR="00D2290A" w:rsidRPr="00357374" w:rsidRDefault="00D2290A" w:rsidP="00357374">
      <w:pPr>
        <w:wordWrap w:val="0"/>
        <w:ind w:firstLineChars="3300" w:firstLine="6930"/>
      </w:pPr>
    </w:p>
    <w:p w:rsidR="00357374" w:rsidRDefault="00357374" w:rsidP="00357374">
      <w:pPr>
        <w:rPr>
          <w:kern w:val="0"/>
        </w:rPr>
      </w:pPr>
      <w:r>
        <w:rPr>
          <w:rFonts w:hint="eastAsia"/>
          <w:kern w:val="0"/>
        </w:rPr>
        <w:t xml:space="preserve">　　　　　　　　様</w:t>
      </w:r>
    </w:p>
    <w:p w:rsidR="00357374" w:rsidRDefault="00357374" w:rsidP="00357374">
      <w:pPr>
        <w:rPr>
          <w:kern w:val="0"/>
        </w:rPr>
      </w:pPr>
      <w:r>
        <w:rPr>
          <w:rFonts w:hint="eastAsia"/>
          <w:kern w:val="0"/>
        </w:rPr>
        <w:t xml:space="preserve">　　　　　　　　　　　　　　　　　　　　　　　　　八頭町長　　　　　　　　　　㊞</w:t>
      </w:r>
    </w:p>
    <w:p w:rsidR="00357374" w:rsidRDefault="00357374" w:rsidP="00357374">
      <w:pPr>
        <w:rPr>
          <w:kern w:val="0"/>
        </w:rPr>
      </w:pPr>
    </w:p>
    <w:p w:rsidR="00D2290A" w:rsidRDefault="00D2290A" w:rsidP="00357374">
      <w:pPr>
        <w:rPr>
          <w:kern w:val="0"/>
        </w:rPr>
      </w:pPr>
      <w:bookmarkStart w:id="0" w:name="_GoBack"/>
      <w:bookmarkEnd w:id="0"/>
    </w:p>
    <w:p w:rsidR="00357374" w:rsidRPr="00D2229D" w:rsidRDefault="00357374" w:rsidP="00357374">
      <w:pPr>
        <w:jc w:val="center"/>
        <w:rPr>
          <w:kern w:val="0"/>
        </w:rPr>
      </w:pPr>
      <w:r>
        <w:rPr>
          <w:rFonts w:hint="eastAsia"/>
          <w:kern w:val="0"/>
        </w:rPr>
        <w:t>八頭町介護保険住宅</w:t>
      </w:r>
      <w:r w:rsidRPr="00D2229D">
        <w:rPr>
          <w:rFonts w:hint="eastAsia"/>
          <w:kern w:val="0"/>
        </w:rPr>
        <w:t>改修費等受領委任払い取扱事業者登録取消通知書</w:t>
      </w:r>
    </w:p>
    <w:p w:rsidR="00357374" w:rsidRPr="00D2229D" w:rsidRDefault="00357374" w:rsidP="00357374">
      <w:pPr>
        <w:jc w:val="center"/>
        <w:rPr>
          <w:kern w:val="0"/>
        </w:rPr>
      </w:pPr>
    </w:p>
    <w:p w:rsidR="00357374" w:rsidRDefault="00357374" w:rsidP="00357374">
      <w:pPr>
        <w:jc w:val="center"/>
        <w:rPr>
          <w:kern w:val="0"/>
        </w:rPr>
      </w:pPr>
    </w:p>
    <w:p w:rsidR="00357374" w:rsidRDefault="00357374" w:rsidP="00357374">
      <w:pPr>
        <w:jc w:val="center"/>
        <w:rPr>
          <w:kern w:val="0"/>
        </w:rPr>
      </w:pPr>
      <w:r>
        <w:rPr>
          <w:rFonts w:hint="eastAsia"/>
          <w:kern w:val="0"/>
        </w:rPr>
        <w:t>介護保険住宅改修費等受領委任払い取扱事業者の登録を取り消したので通知します。</w:t>
      </w:r>
    </w:p>
    <w:tbl>
      <w:tblPr>
        <w:tblStyle w:val="a3"/>
        <w:tblW w:w="0" w:type="auto"/>
        <w:tblLook w:val="04A0" w:firstRow="1" w:lastRow="0" w:firstColumn="1" w:lastColumn="0" w:noHBand="0" w:noVBand="1"/>
      </w:tblPr>
      <w:tblGrid>
        <w:gridCol w:w="2186"/>
        <w:gridCol w:w="2173"/>
        <w:gridCol w:w="2178"/>
        <w:gridCol w:w="2174"/>
        <w:gridCol w:w="9"/>
      </w:tblGrid>
      <w:tr w:rsidR="00CC0BAC" w:rsidTr="00CC0BAC">
        <w:trPr>
          <w:gridAfter w:val="1"/>
          <w:wAfter w:w="9" w:type="dxa"/>
        </w:trPr>
        <w:tc>
          <w:tcPr>
            <w:tcW w:w="2186" w:type="dxa"/>
          </w:tcPr>
          <w:p w:rsidR="00CC0BAC" w:rsidRDefault="00CC0BAC" w:rsidP="00357374">
            <w:pPr>
              <w:jc w:val="center"/>
            </w:pPr>
            <w:r>
              <w:rPr>
                <w:rFonts w:hint="eastAsia"/>
              </w:rPr>
              <w:t>登録番号</w:t>
            </w:r>
          </w:p>
        </w:tc>
        <w:tc>
          <w:tcPr>
            <w:tcW w:w="2173" w:type="dxa"/>
          </w:tcPr>
          <w:p w:rsidR="00CC0BAC" w:rsidRDefault="00CC0BAC" w:rsidP="00357374">
            <w:pPr>
              <w:jc w:val="center"/>
            </w:pPr>
          </w:p>
        </w:tc>
        <w:tc>
          <w:tcPr>
            <w:tcW w:w="2178" w:type="dxa"/>
          </w:tcPr>
          <w:p w:rsidR="00CC0BAC" w:rsidRDefault="00CC0BAC" w:rsidP="00357374">
            <w:pPr>
              <w:jc w:val="center"/>
            </w:pPr>
            <w:r>
              <w:rPr>
                <w:rFonts w:hint="eastAsia"/>
              </w:rPr>
              <w:t>取消年月日</w:t>
            </w:r>
          </w:p>
        </w:tc>
        <w:tc>
          <w:tcPr>
            <w:tcW w:w="2174" w:type="dxa"/>
          </w:tcPr>
          <w:p w:rsidR="00CC0BAC" w:rsidRDefault="004449D2" w:rsidP="004449D2">
            <w:pPr>
              <w:jc w:val="right"/>
            </w:pPr>
            <w:r>
              <w:rPr>
                <w:rFonts w:hint="eastAsia"/>
              </w:rPr>
              <w:t>年　　月　　日</w:t>
            </w:r>
          </w:p>
        </w:tc>
      </w:tr>
      <w:tr w:rsidR="004449D2" w:rsidTr="00224A78">
        <w:trPr>
          <w:gridAfter w:val="1"/>
          <w:wAfter w:w="9" w:type="dxa"/>
        </w:trPr>
        <w:tc>
          <w:tcPr>
            <w:tcW w:w="2186" w:type="dxa"/>
          </w:tcPr>
          <w:p w:rsidR="004449D2" w:rsidRDefault="004449D2" w:rsidP="00357374">
            <w:pPr>
              <w:jc w:val="center"/>
            </w:pPr>
            <w:r>
              <w:rPr>
                <w:rFonts w:hint="eastAsia"/>
              </w:rPr>
              <w:t>事業の種類</w:t>
            </w:r>
          </w:p>
        </w:tc>
        <w:tc>
          <w:tcPr>
            <w:tcW w:w="6525" w:type="dxa"/>
            <w:gridSpan w:val="3"/>
          </w:tcPr>
          <w:p w:rsidR="004449D2" w:rsidRDefault="004449D2" w:rsidP="00357374">
            <w:pPr>
              <w:jc w:val="center"/>
            </w:pPr>
            <w:r>
              <w:rPr>
                <w:rFonts w:hint="eastAsia"/>
              </w:rPr>
              <w:t>特定福祉用具販売・住宅改修</w:t>
            </w:r>
          </w:p>
        </w:tc>
      </w:tr>
      <w:tr w:rsidR="00D2290A" w:rsidTr="00D2290A">
        <w:trPr>
          <w:trHeight w:val="747"/>
        </w:trPr>
        <w:tc>
          <w:tcPr>
            <w:tcW w:w="2186" w:type="dxa"/>
          </w:tcPr>
          <w:p w:rsidR="00D2290A" w:rsidRDefault="00D2290A" w:rsidP="00D2290A">
            <w:pPr>
              <w:spacing w:line="480" w:lineRule="auto"/>
              <w:jc w:val="center"/>
            </w:pPr>
            <w:r>
              <w:rPr>
                <w:rFonts w:hint="eastAsia"/>
              </w:rPr>
              <w:t>事業所名</w:t>
            </w:r>
          </w:p>
        </w:tc>
        <w:tc>
          <w:tcPr>
            <w:tcW w:w="6534" w:type="dxa"/>
            <w:gridSpan w:val="4"/>
          </w:tcPr>
          <w:p w:rsidR="00D2290A" w:rsidRDefault="00D2290A" w:rsidP="00357374">
            <w:pPr>
              <w:jc w:val="center"/>
            </w:pPr>
          </w:p>
        </w:tc>
      </w:tr>
      <w:tr w:rsidR="00CC0BAC" w:rsidTr="00CC0BAC">
        <w:trPr>
          <w:gridAfter w:val="1"/>
          <w:wAfter w:w="9" w:type="dxa"/>
          <w:trHeight w:val="602"/>
        </w:trPr>
        <w:tc>
          <w:tcPr>
            <w:tcW w:w="2186" w:type="dxa"/>
          </w:tcPr>
          <w:p w:rsidR="00CC0BAC" w:rsidRDefault="00CC0BAC" w:rsidP="00CC0BAC">
            <w:pPr>
              <w:spacing w:line="480" w:lineRule="auto"/>
              <w:jc w:val="center"/>
            </w:pPr>
            <w:r>
              <w:rPr>
                <w:rFonts w:hint="eastAsia"/>
              </w:rPr>
              <w:t>所在地</w:t>
            </w:r>
          </w:p>
        </w:tc>
        <w:tc>
          <w:tcPr>
            <w:tcW w:w="6525" w:type="dxa"/>
            <w:gridSpan w:val="3"/>
          </w:tcPr>
          <w:p w:rsidR="00CC0BAC" w:rsidRDefault="00CC0BAC" w:rsidP="00357374">
            <w:pPr>
              <w:jc w:val="center"/>
            </w:pPr>
          </w:p>
        </w:tc>
      </w:tr>
      <w:tr w:rsidR="00CC0BAC" w:rsidTr="004449D2">
        <w:trPr>
          <w:gridAfter w:val="1"/>
          <w:wAfter w:w="9" w:type="dxa"/>
          <w:trHeight w:val="1137"/>
        </w:trPr>
        <w:tc>
          <w:tcPr>
            <w:tcW w:w="2186" w:type="dxa"/>
          </w:tcPr>
          <w:p w:rsidR="00CC0BAC" w:rsidRDefault="00CC0BAC" w:rsidP="00CC0BAC">
            <w:pPr>
              <w:spacing w:line="720" w:lineRule="auto"/>
              <w:jc w:val="center"/>
            </w:pPr>
            <w:r>
              <w:rPr>
                <w:rFonts w:hint="eastAsia"/>
              </w:rPr>
              <w:t>取消の理由</w:t>
            </w:r>
          </w:p>
        </w:tc>
        <w:tc>
          <w:tcPr>
            <w:tcW w:w="6525" w:type="dxa"/>
            <w:gridSpan w:val="3"/>
          </w:tcPr>
          <w:p w:rsidR="00CC0BAC" w:rsidRDefault="00CC0BAC" w:rsidP="00357374">
            <w:pPr>
              <w:jc w:val="center"/>
            </w:pPr>
          </w:p>
        </w:tc>
      </w:tr>
    </w:tbl>
    <w:p w:rsidR="00CC0BAC" w:rsidRDefault="00CC0BAC" w:rsidP="00CC0BAC">
      <w:r>
        <w:rPr>
          <w:rFonts w:hint="eastAsia"/>
        </w:rPr>
        <w:t>（教示）</w:t>
      </w:r>
    </w:p>
    <w:p w:rsidR="00CC0BAC" w:rsidRDefault="00CC0BAC" w:rsidP="00CC0BAC">
      <w:r>
        <w:rPr>
          <w:rFonts w:hint="eastAsia"/>
        </w:rPr>
        <w:t xml:space="preserve">　この処分について不服があるときは、この処分があったことを知った日の翌日から起算して３月以内に、八頭町長に対して審査請求をすることができます。ただし、この処分の日の翌日から起算して１年を経過したときは、正当な理由がある場合</w:t>
      </w:r>
      <w:r w:rsidR="00A51735">
        <w:rPr>
          <w:rFonts w:hint="eastAsia"/>
        </w:rPr>
        <w:t>を除き、審査請求をすることができなくなります。</w:t>
      </w:r>
    </w:p>
    <w:p w:rsidR="00A51735" w:rsidRDefault="00A51735" w:rsidP="00CC0BAC">
      <w:r>
        <w:rPr>
          <w:rFonts w:hint="eastAsia"/>
        </w:rPr>
        <w:t xml:space="preserve">　この処分の取消しの訴えは、この処分があったことを知った日の翌日から起算して６月以内に、八頭町を被告として（訴訟において八頭町を代表するものは、八頭町長となります。）提起することができます。ただし、</w:t>
      </w:r>
      <w:r w:rsidR="004449D2">
        <w:rPr>
          <w:rFonts w:hint="eastAsia"/>
        </w:rPr>
        <w:t>この処分があったことを知った日の翌日から起算して６月以内であっても、</w:t>
      </w:r>
      <w:r>
        <w:rPr>
          <w:rFonts w:hint="eastAsia"/>
        </w:rPr>
        <w:t>この処分の日の翌日から起算し１年を経過したと</w:t>
      </w:r>
      <w:r w:rsidR="004449D2">
        <w:rPr>
          <w:rFonts w:hint="eastAsia"/>
        </w:rPr>
        <w:t>きは、正当な理由がある場合を除き、処分の取消しの訴えを提起</w:t>
      </w:r>
      <w:r>
        <w:rPr>
          <w:rFonts w:hint="eastAsia"/>
        </w:rPr>
        <w:t>することができなくなります。</w:t>
      </w:r>
    </w:p>
    <w:sectPr w:rsidR="00A517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BF"/>
    <w:rsid w:val="00357374"/>
    <w:rsid w:val="004449D2"/>
    <w:rsid w:val="005F7868"/>
    <w:rsid w:val="00A51735"/>
    <w:rsid w:val="00B4610B"/>
    <w:rsid w:val="00CC0BAC"/>
    <w:rsid w:val="00D2229D"/>
    <w:rsid w:val="00D2290A"/>
    <w:rsid w:val="00D825BF"/>
    <w:rsid w:val="00E45C3E"/>
    <w:rsid w:val="00EB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4568478-8227-4441-85B2-4405E785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C5D6-84F2-41C4-9504-77ED573E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yz111095</dc:creator>
  <cp:lastModifiedBy>yn112068</cp:lastModifiedBy>
  <cp:revision>7</cp:revision>
  <dcterms:created xsi:type="dcterms:W3CDTF">2019-08-21T07:52:00Z</dcterms:created>
  <dcterms:modified xsi:type="dcterms:W3CDTF">2020-02-13T02:14:00Z</dcterms:modified>
</cp:coreProperties>
</file>