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D4BF" w14:textId="77777777" w:rsidR="00D33299" w:rsidRDefault="00D335B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>
        <w:rPr>
          <w:rFonts w:ascii="ＭＳ 明朝" w:eastAsia="ＭＳ 明朝" w:hAnsi="ＭＳ 明朝" w:hint="eastAsia"/>
          <w:sz w:val="24"/>
        </w:rPr>
        <w:t>3</w:t>
      </w:r>
      <w:r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5</w:t>
      </w:r>
      <w:r>
        <w:rPr>
          <w:rFonts w:ascii="ＭＳ 明朝" w:eastAsia="ＭＳ 明朝" w:hAnsi="ＭＳ 明朝" w:hint="eastAsia"/>
          <w:sz w:val="24"/>
        </w:rPr>
        <w:t>条関係</w:t>
      </w:r>
      <w:r>
        <w:rPr>
          <w:rFonts w:ascii="ＭＳ 明朝" w:eastAsia="ＭＳ 明朝" w:hAnsi="ＭＳ 明朝" w:hint="eastAsia"/>
          <w:sz w:val="24"/>
        </w:rPr>
        <w:t>)</w:t>
      </w:r>
    </w:p>
    <w:p w14:paraId="244058AA" w14:textId="77777777" w:rsidR="00D33299" w:rsidRDefault="00D33299">
      <w:pPr>
        <w:rPr>
          <w:rFonts w:ascii="ＭＳ 明朝" w:eastAsia="ＭＳ 明朝" w:hAnsi="ＭＳ 明朝"/>
          <w:sz w:val="24"/>
        </w:rPr>
      </w:pPr>
    </w:p>
    <w:p w14:paraId="53962ADA" w14:textId="77777777" w:rsidR="00D33299" w:rsidRDefault="00D335BA">
      <w:pPr>
        <w:ind w:rightChars="100" w:right="233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42F6D6C5" w14:textId="77777777" w:rsidR="00D33299" w:rsidRDefault="00D33299">
      <w:pPr>
        <w:ind w:leftChars="100" w:left="233" w:rightChars="85" w:right="198"/>
        <w:jc w:val="right"/>
        <w:rPr>
          <w:rFonts w:ascii="ＭＳ 明朝" w:eastAsia="ＭＳ 明朝" w:hAnsi="ＭＳ 明朝"/>
          <w:sz w:val="24"/>
        </w:rPr>
      </w:pPr>
    </w:p>
    <w:p w14:paraId="129A1AC9" w14:textId="77777777" w:rsidR="00D33299" w:rsidRDefault="00D335BA">
      <w:pPr>
        <w:ind w:leftChars="100" w:left="233"/>
        <w:rPr>
          <w:rFonts w:ascii="ＭＳ 明朝" w:eastAsia="ＭＳ 明朝" w:hAnsi="ＭＳ 明朝"/>
          <w:sz w:val="24"/>
        </w:rPr>
      </w:pPr>
      <w:bookmarkStart w:id="0" w:name="_Hlk126844131"/>
      <w:bookmarkEnd w:id="0"/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宛先</w:t>
      </w:r>
      <w:r>
        <w:rPr>
          <w:rFonts w:ascii="ＭＳ 明朝" w:eastAsia="ＭＳ 明朝" w:hAnsi="ＭＳ 明朝" w:hint="eastAsia"/>
          <w:sz w:val="24"/>
        </w:rPr>
        <w:t>)</w:t>
      </w:r>
    </w:p>
    <w:p w14:paraId="3D0254FB" w14:textId="678F4C9A" w:rsidR="00D33299" w:rsidRDefault="00D335BA">
      <w:pPr>
        <w:ind w:leftChars="100" w:left="23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八頭町</w:t>
      </w:r>
      <w:r>
        <w:rPr>
          <w:rFonts w:ascii="ＭＳ 明朝" w:eastAsia="ＭＳ 明朝" w:hAnsi="ＭＳ 明朝" w:hint="eastAsia"/>
          <w:sz w:val="24"/>
        </w:rPr>
        <w:t>議会議長</w:t>
      </w:r>
    </w:p>
    <w:p w14:paraId="1D82F15C" w14:textId="77777777" w:rsidR="00D33299" w:rsidRDefault="00D33299">
      <w:pPr>
        <w:ind w:leftChars="100" w:left="233"/>
        <w:rPr>
          <w:rFonts w:ascii="ＭＳ 明朝" w:eastAsia="ＭＳ 明朝" w:hAnsi="ＭＳ 明朝"/>
          <w:sz w:val="24"/>
        </w:rPr>
      </w:pPr>
    </w:p>
    <w:p w14:paraId="43721789" w14:textId="77777777" w:rsidR="00D33299" w:rsidRDefault="00D33299">
      <w:pPr>
        <w:ind w:leftChars="100" w:left="233"/>
        <w:rPr>
          <w:rFonts w:ascii="ＭＳ 明朝" w:eastAsia="ＭＳ 明朝" w:hAnsi="ＭＳ 明朝"/>
          <w:sz w:val="24"/>
        </w:rPr>
      </w:pPr>
    </w:p>
    <w:p w14:paraId="0AFDB6B1" w14:textId="77777777" w:rsidR="00D33299" w:rsidRDefault="00D335BA">
      <w:pPr>
        <w:ind w:leftChars="100" w:left="233" w:firstLineChars="1900" w:firstLine="499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14:paraId="42566890" w14:textId="77777777" w:rsidR="00D33299" w:rsidRDefault="00D335BA">
      <w:pPr>
        <w:spacing w:beforeLines="50" w:before="171"/>
        <w:ind w:leftChars="100" w:left="233" w:firstLineChars="1900" w:firstLine="499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住所又は居所</w:t>
      </w:r>
    </w:p>
    <w:p w14:paraId="07F62200" w14:textId="77777777" w:rsidR="00D33299" w:rsidRDefault="00D335BA">
      <w:pPr>
        <w:ind w:leftChars="100" w:left="23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〒</w:t>
      </w:r>
    </w:p>
    <w:p w14:paraId="08830AA2" w14:textId="77777777" w:rsidR="00D33299" w:rsidRDefault="00D33299">
      <w:pPr>
        <w:ind w:leftChars="100" w:left="233"/>
        <w:rPr>
          <w:rFonts w:ascii="ＭＳ 明朝" w:eastAsia="ＭＳ 明朝" w:hAnsi="ＭＳ 明朝"/>
          <w:sz w:val="24"/>
        </w:rPr>
      </w:pPr>
    </w:p>
    <w:p w14:paraId="263B97E9" w14:textId="77777777" w:rsidR="00D33299" w:rsidRDefault="00D335BA">
      <w:pPr>
        <w:ind w:leftChars="100" w:left="233" w:firstLineChars="1900" w:firstLine="499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℡　　　　　</w:t>
      </w:r>
      <w:r>
        <w:rPr>
          <w:rFonts w:ascii="ＭＳ 明朝" w:eastAsia="ＭＳ 明朝" w:hAnsi="ＭＳ 明朝" w:hint="eastAsia"/>
          <w:sz w:val="24"/>
          <w:u w:val="single"/>
        </w:rPr>
        <w:t>(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single"/>
        </w:rPr>
        <w:t>)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14:paraId="573F7BD1" w14:textId="77777777" w:rsidR="00D33299" w:rsidRDefault="00D33299">
      <w:pPr>
        <w:widowControl/>
        <w:ind w:left="2" w:firstLineChars="2770" w:firstLine="7285"/>
        <w:jc w:val="left"/>
        <w:rPr>
          <w:rFonts w:ascii="ＭＳ 明朝" w:eastAsia="ＭＳ 明朝" w:hAnsi="ＭＳ 明朝"/>
          <w:sz w:val="24"/>
          <w:u w:val="single"/>
        </w:rPr>
      </w:pPr>
    </w:p>
    <w:p w14:paraId="397DE747" w14:textId="77777777" w:rsidR="00D33299" w:rsidRDefault="00D335BA">
      <w:pPr>
        <w:widowControl/>
        <w:spacing w:beforeLines="50" w:before="171" w:afterLines="50" w:after="171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複写申込書</w:t>
      </w:r>
    </w:p>
    <w:p w14:paraId="2E1E6D47" w14:textId="77777777" w:rsidR="00D33299" w:rsidRDefault="00D335B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60531881" w14:textId="5E103E90" w:rsidR="00D33299" w:rsidRDefault="00D335B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八頭町</w:t>
      </w:r>
      <w:r>
        <w:rPr>
          <w:rFonts w:ascii="ＭＳ 明朝" w:eastAsia="ＭＳ 明朝" w:hAnsi="ＭＳ 明朝" w:hint="eastAsia"/>
          <w:sz w:val="24"/>
        </w:rPr>
        <w:t>議会議員の請負の状況の公表に関する条例第</w:t>
      </w:r>
      <w:r>
        <w:rPr>
          <w:rFonts w:ascii="ＭＳ 明朝" w:eastAsia="ＭＳ 明朝" w:hAnsi="ＭＳ 明朝" w:hint="eastAsia"/>
          <w:sz w:val="24"/>
        </w:rPr>
        <w:t>4</w:t>
      </w:r>
      <w:r>
        <w:rPr>
          <w:rFonts w:ascii="ＭＳ 明朝" w:eastAsia="ＭＳ 明朝" w:hAnsi="ＭＳ 明朝" w:hint="eastAsia"/>
          <w:sz w:val="24"/>
        </w:rPr>
        <w:t>条第</w:t>
      </w:r>
      <w:r>
        <w:rPr>
          <w:rFonts w:ascii="ＭＳ 明朝" w:eastAsia="ＭＳ 明朝" w:hAnsi="ＭＳ 明朝" w:hint="eastAsia"/>
          <w:sz w:val="24"/>
        </w:rPr>
        <w:t>2</w:t>
      </w:r>
      <w:r>
        <w:rPr>
          <w:rFonts w:ascii="ＭＳ 明朝" w:eastAsia="ＭＳ 明朝" w:hAnsi="ＭＳ 明朝" w:hint="eastAsia"/>
          <w:sz w:val="24"/>
        </w:rPr>
        <w:t>項の規定により、次のとおり写しの交付を請求します。</w:t>
      </w:r>
    </w:p>
    <w:p w14:paraId="6EDFF34A" w14:textId="77777777" w:rsidR="00D33299" w:rsidRDefault="00D33299">
      <w:pPr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D33299" w14:paraId="2D3FBEEC" w14:textId="77777777">
        <w:tc>
          <w:tcPr>
            <w:tcW w:w="4677" w:type="dxa"/>
          </w:tcPr>
          <w:p w14:paraId="20854357" w14:textId="77777777" w:rsidR="00D33299" w:rsidRDefault="00D335BA">
            <w:pPr>
              <w:spacing w:beforeLines="50" w:before="171" w:afterLines="50" w:after="17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写しの交付を求める報告又は訂正</w:t>
            </w:r>
          </w:p>
        </w:tc>
        <w:tc>
          <w:tcPr>
            <w:tcW w:w="4677" w:type="dxa"/>
          </w:tcPr>
          <w:p w14:paraId="337511FC" w14:textId="77777777" w:rsidR="00D33299" w:rsidRDefault="00D335BA">
            <w:pPr>
              <w:spacing w:beforeLines="50" w:before="171" w:afterLines="50" w:after="17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写しの交付を求める範囲</w:t>
            </w:r>
          </w:p>
        </w:tc>
      </w:tr>
      <w:tr w:rsidR="00D33299" w14:paraId="09869884" w14:textId="77777777">
        <w:trPr>
          <w:trHeight w:val="658"/>
        </w:trPr>
        <w:tc>
          <w:tcPr>
            <w:tcW w:w="4677" w:type="dxa"/>
          </w:tcPr>
          <w:p w14:paraId="018C3D6D" w14:textId="77777777" w:rsidR="00D33299" w:rsidRDefault="00D3329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</w:tcPr>
          <w:p w14:paraId="7C1D4254" w14:textId="77777777" w:rsidR="00D33299" w:rsidRDefault="00D3329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33299" w14:paraId="2A288156" w14:textId="77777777">
        <w:trPr>
          <w:trHeight w:val="674"/>
        </w:trPr>
        <w:tc>
          <w:tcPr>
            <w:tcW w:w="4677" w:type="dxa"/>
          </w:tcPr>
          <w:p w14:paraId="0B95B2AF" w14:textId="77777777" w:rsidR="00D33299" w:rsidRDefault="00D3329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</w:tcPr>
          <w:p w14:paraId="08F495EE" w14:textId="77777777" w:rsidR="00D33299" w:rsidRDefault="00D3329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33299" w14:paraId="157D3CDB" w14:textId="77777777">
        <w:trPr>
          <w:trHeight w:val="664"/>
        </w:trPr>
        <w:tc>
          <w:tcPr>
            <w:tcW w:w="4677" w:type="dxa"/>
          </w:tcPr>
          <w:p w14:paraId="6EF68AB8" w14:textId="77777777" w:rsidR="00D33299" w:rsidRDefault="00D3329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</w:tcPr>
          <w:p w14:paraId="0334A3D1" w14:textId="77777777" w:rsidR="00D33299" w:rsidRDefault="00D3329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0944C52" w14:textId="77777777" w:rsidR="00D33299" w:rsidRDefault="00D33299">
      <w:pPr>
        <w:rPr>
          <w:rFonts w:ascii="ＭＳ 明朝" w:eastAsia="ＭＳ 明朝" w:hAnsi="ＭＳ 明朝"/>
          <w:sz w:val="24"/>
        </w:rPr>
      </w:pPr>
    </w:p>
    <w:sectPr w:rsidR="00D33299">
      <w:pgSz w:w="11906" w:h="16838"/>
      <w:pgMar w:top="1701" w:right="1134" w:bottom="1417" w:left="1417" w:header="851" w:footer="992" w:gutter="0"/>
      <w:cols w:space="720"/>
      <w:docGrid w:type="linesAndChars" w:linePitch="343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8AEC9" w14:textId="77777777" w:rsidR="00D335BA" w:rsidRDefault="00D335BA">
      <w:r>
        <w:separator/>
      </w:r>
    </w:p>
  </w:endnote>
  <w:endnote w:type="continuationSeparator" w:id="0">
    <w:p w14:paraId="37C432DD" w14:textId="77777777" w:rsidR="00D335BA" w:rsidRDefault="00D3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9717" w14:textId="77777777" w:rsidR="00D335BA" w:rsidRDefault="00D335BA">
      <w:r>
        <w:separator/>
      </w:r>
    </w:p>
  </w:footnote>
  <w:footnote w:type="continuationSeparator" w:id="0">
    <w:p w14:paraId="5D7623E6" w14:textId="77777777" w:rsidR="00D335BA" w:rsidRDefault="00D3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32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99"/>
    <w:rsid w:val="00D33299"/>
    <w:rsid w:val="00D3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8B1CB"/>
  <w15:chartTrackingRefBased/>
  <w15:docId w15:val="{95633C5B-7479-4355-8DB3-6C07F028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19-037</dc:creator>
  <cp:lastModifiedBy>中村俊明</cp:lastModifiedBy>
  <cp:revision>2</cp:revision>
  <cp:lastPrinted>2023-04-13T10:48:00Z</cp:lastPrinted>
  <dcterms:created xsi:type="dcterms:W3CDTF">2023-08-02T19:57:00Z</dcterms:created>
  <dcterms:modified xsi:type="dcterms:W3CDTF">2023-08-02T19:57:00Z</dcterms:modified>
</cp:coreProperties>
</file>