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A" w:rsidRPr="00694018" w:rsidRDefault="005775A8">
      <w:pPr>
        <w:pStyle w:val="a3"/>
        <w:spacing w:before="62"/>
        <w:ind w:left="152"/>
        <w:rPr>
          <w:rFonts w:ascii="ＭＳ 明朝" w:eastAsia="ＭＳ 明朝" w:hAnsi="ＭＳ 明朝"/>
          <w:sz w:val="22"/>
          <w:szCs w:val="22"/>
        </w:rPr>
      </w:pPr>
      <w:r w:rsidRPr="00694018">
        <w:rPr>
          <w:rFonts w:ascii="ＭＳ 明朝" w:eastAsia="ＭＳ 明朝" w:hAnsi="ＭＳ 明朝"/>
          <w:sz w:val="22"/>
          <w:szCs w:val="22"/>
        </w:rPr>
        <w:t>様式第</w:t>
      </w:r>
      <w:r w:rsidR="00F50967" w:rsidRPr="00694018">
        <w:rPr>
          <w:rFonts w:ascii="ＭＳ 明朝" w:eastAsia="ＭＳ 明朝" w:hAnsi="ＭＳ 明朝" w:hint="eastAsia"/>
          <w:sz w:val="22"/>
          <w:szCs w:val="22"/>
        </w:rPr>
        <w:t>６</w:t>
      </w:r>
      <w:r w:rsidRPr="00694018">
        <w:rPr>
          <w:rFonts w:ascii="ＭＳ 明朝" w:eastAsia="ＭＳ 明朝" w:hAnsi="ＭＳ 明朝"/>
          <w:sz w:val="22"/>
          <w:szCs w:val="22"/>
        </w:rPr>
        <w:t>号（第</w:t>
      </w:r>
      <w:r w:rsidR="00A011A9" w:rsidRPr="00694018">
        <w:rPr>
          <w:rFonts w:ascii="ＭＳ 明朝" w:eastAsia="ＭＳ 明朝" w:hAnsi="ＭＳ 明朝" w:hint="eastAsia"/>
          <w:sz w:val="22"/>
          <w:szCs w:val="22"/>
        </w:rPr>
        <w:t>８</w:t>
      </w:r>
      <w:r w:rsidRPr="00694018">
        <w:rPr>
          <w:rFonts w:ascii="ＭＳ 明朝" w:eastAsia="ＭＳ 明朝" w:hAnsi="ＭＳ 明朝"/>
          <w:sz w:val="22"/>
          <w:szCs w:val="22"/>
        </w:rPr>
        <w:t>条</w:t>
      </w:r>
      <w:r w:rsidR="00DC6E8D" w:rsidRPr="00694018">
        <w:rPr>
          <w:rFonts w:ascii="ＭＳ 明朝" w:eastAsia="ＭＳ 明朝" w:hAnsi="ＭＳ 明朝" w:hint="eastAsia"/>
          <w:sz w:val="22"/>
          <w:szCs w:val="22"/>
        </w:rPr>
        <w:t>、第１１条</w:t>
      </w:r>
      <w:r w:rsidRPr="00694018">
        <w:rPr>
          <w:rFonts w:ascii="ＭＳ 明朝" w:eastAsia="ＭＳ 明朝" w:hAnsi="ＭＳ 明朝"/>
          <w:sz w:val="22"/>
          <w:szCs w:val="22"/>
        </w:rPr>
        <w:t>関係）</w:t>
      </w:r>
    </w:p>
    <w:p w:rsidR="00704CEA" w:rsidRPr="00694018" w:rsidRDefault="00704CEA">
      <w:pPr>
        <w:pStyle w:val="a3"/>
        <w:spacing w:before="12"/>
        <w:rPr>
          <w:rFonts w:ascii="ＭＳ 明朝" w:eastAsia="ＭＳ 明朝" w:hAnsi="ＭＳ 明朝"/>
          <w:sz w:val="22"/>
          <w:szCs w:val="22"/>
        </w:rPr>
      </w:pPr>
    </w:p>
    <w:p w:rsidR="00704CEA" w:rsidRPr="00694018" w:rsidRDefault="005775A8">
      <w:pPr>
        <w:pStyle w:val="a3"/>
        <w:ind w:left="1380" w:right="1459"/>
        <w:jc w:val="center"/>
        <w:rPr>
          <w:rFonts w:ascii="ＭＳ 明朝" w:eastAsia="ＭＳ 明朝" w:hAnsi="ＭＳ 明朝"/>
          <w:sz w:val="22"/>
          <w:szCs w:val="22"/>
        </w:rPr>
      </w:pPr>
      <w:r w:rsidRPr="00694018">
        <w:rPr>
          <w:rFonts w:ascii="ＭＳ 明朝" w:eastAsia="ＭＳ 明朝" w:hAnsi="ＭＳ 明朝"/>
          <w:sz w:val="22"/>
          <w:szCs w:val="22"/>
        </w:rPr>
        <w:t>年度</w:t>
      </w:r>
      <w:r w:rsidR="00AF1FC9" w:rsidRPr="00694018">
        <w:rPr>
          <w:rFonts w:ascii="ＭＳ 明朝" w:eastAsia="ＭＳ 明朝" w:hAnsi="ＭＳ 明朝" w:hint="eastAsia"/>
          <w:sz w:val="22"/>
          <w:szCs w:val="22"/>
        </w:rPr>
        <w:t>八頭町</w:t>
      </w:r>
      <w:r w:rsidR="00A011A9" w:rsidRPr="00694018">
        <w:rPr>
          <w:rFonts w:ascii="ＭＳ 明朝" w:eastAsia="ＭＳ 明朝" w:hAnsi="ＭＳ 明朝" w:hint="eastAsia"/>
          <w:sz w:val="22"/>
          <w:szCs w:val="22"/>
        </w:rPr>
        <w:t>民間診療所開設</w:t>
      </w:r>
      <w:r w:rsidR="00F50967" w:rsidRPr="00694018">
        <w:rPr>
          <w:rFonts w:ascii="ＭＳ 明朝" w:eastAsia="ＭＳ 明朝" w:hAnsi="ＭＳ 明朝" w:hint="eastAsia"/>
          <w:sz w:val="22"/>
          <w:szCs w:val="22"/>
        </w:rPr>
        <w:t>等補助金</w:t>
      </w:r>
      <w:r w:rsidRPr="00694018">
        <w:rPr>
          <w:rFonts w:ascii="ＭＳ 明朝" w:eastAsia="ＭＳ 明朝" w:hAnsi="ＭＳ 明朝"/>
          <w:sz w:val="22"/>
          <w:szCs w:val="22"/>
        </w:rPr>
        <w:t>事業収支予算（決算）書</w:t>
      </w:r>
    </w:p>
    <w:p w:rsidR="00694018" w:rsidRPr="00694018" w:rsidRDefault="00694018">
      <w:pPr>
        <w:pStyle w:val="a3"/>
        <w:ind w:left="1380" w:right="1459"/>
        <w:jc w:val="center"/>
        <w:rPr>
          <w:rFonts w:ascii="ＭＳ 明朝" w:eastAsia="ＭＳ 明朝" w:hAnsi="ＭＳ 明朝"/>
          <w:sz w:val="22"/>
          <w:szCs w:val="22"/>
        </w:rPr>
      </w:pPr>
    </w:p>
    <w:p w:rsidR="00694018" w:rsidRPr="00694018" w:rsidRDefault="00694018">
      <w:pPr>
        <w:pStyle w:val="a3"/>
        <w:ind w:left="1380" w:right="1459"/>
        <w:jc w:val="center"/>
        <w:rPr>
          <w:rFonts w:ascii="ＭＳ 明朝" w:eastAsia="ＭＳ 明朝" w:hAnsi="ＭＳ 明朝"/>
          <w:sz w:val="22"/>
          <w:szCs w:val="22"/>
        </w:rPr>
      </w:pPr>
    </w:p>
    <w:p w:rsidR="00694018" w:rsidRPr="00694018" w:rsidRDefault="00694018" w:rsidP="00694018">
      <w:pPr>
        <w:pStyle w:val="a3"/>
        <w:tabs>
          <w:tab w:val="left" w:pos="9214"/>
        </w:tabs>
        <w:ind w:left="1380" w:right="806"/>
        <w:jc w:val="center"/>
        <w:rPr>
          <w:rFonts w:ascii="ＭＳ 明朝" w:eastAsia="ＭＳ 明朝" w:hAnsi="ＭＳ 明朝"/>
          <w:sz w:val="22"/>
          <w:szCs w:val="22"/>
          <w:u w:val="single"/>
        </w:rPr>
      </w:pPr>
      <w:r w:rsidRPr="00694018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694018">
        <w:rPr>
          <w:rFonts w:ascii="ＭＳ 明朝" w:eastAsia="ＭＳ 明朝" w:hAnsi="ＭＳ 明朝" w:hint="eastAsia"/>
          <w:sz w:val="22"/>
          <w:szCs w:val="22"/>
          <w:u w:val="single"/>
        </w:rPr>
        <w:t xml:space="preserve">医療機関名　　　　　　　　　　　　　　　　　　　　</w:t>
      </w:r>
    </w:p>
    <w:p w:rsidR="00704CEA" w:rsidRPr="00694018" w:rsidRDefault="00704CEA">
      <w:pPr>
        <w:pStyle w:val="a3"/>
        <w:spacing w:before="12"/>
        <w:rPr>
          <w:rFonts w:ascii="ＭＳ 明朝" w:eastAsia="ＭＳ 明朝" w:hAnsi="ＭＳ 明朝"/>
          <w:sz w:val="22"/>
          <w:szCs w:val="22"/>
          <w:u w:val="single"/>
        </w:rPr>
      </w:pPr>
    </w:p>
    <w:p w:rsidR="00704CEA" w:rsidRPr="00694018" w:rsidRDefault="005775A8">
      <w:pPr>
        <w:pStyle w:val="a3"/>
        <w:tabs>
          <w:tab w:val="left" w:pos="8138"/>
        </w:tabs>
        <w:spacing w:after="6"/>
        <w:ind w:right="75"/>
        <w:jc w:val="center"/>
        <w:rPr>
          <w:rFonts w:ascii="ＭＳ 明朝" w:eastAsia="ＭＳ 明朝" w:hAnsi="ＭＳ 明朝"/>
          <w:sz w:val="22"/>
          <w:szCs w:val="22"/>
        </w:rPr>
      </w:pPr>
      <w:r w:rsidRPr="00694018">
        <w:rPr>
          <w:rFonts w:ascii="ＭＳ 明朝" w:eastAsia="ＭＳ 明朝" w:hAnsi="ＭＳ 明朝"/>
          <w:sz w:val="22"/>
          <w:szCs w:val="22"/>
        </w:rPr>
        <w:t>１</w:t>
      </w:r>
      <w:r w:rsidRPr="00694018">
        <w:rPr>
          <w:rFonts w:ascii="ＭＳ 明朝" w:eastAsia="ＭＳ 明朝" w:hAnsi="ＭＳ 明朝"/>
          <w:spacing w:val="117"/>
          <w:sz w:val="22"/>
          <w:szCs w:val="22"/>
        </w:rPr>
        <w:t xml:space="preserve"> </w:t>
      </w:r>
      <w:r w:rsidRPr="00694018">
        <w:rPr>
          <w:rFonts w:ascii="ＭＳ 明朝" w:eastAsia="ＭＳ 明朝" w:hAnsi="ＭＳ 明朝"/>
          <w:sz w:val="22"/>
          <w:szCs w:val="22"/>
        </w:rPr>
        <w:t>収入の部</w:t>
      </w:r>
      <w:r w:rsidRPr="00694018">
        <w:rPr>
          <w:rFonts w:ascii="ＭＳ 明朝" w:eastAsia="ＭＳ 明朝" w:hAnsi="ＭＳ 明朝"/>
          <w:sz w:val="22"/>
          <w:szCs w:val="22"/>
        </w:rPr>
        <w:tab/>
        <w:t>（単位：円）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6"/>
        <w:gridCol w:w="2127"/>
        <w:gridCol w:w="1842"/>
        <w:gridCol w:w="1297"/>
      </w:tblGrid>
      <w:tr w:rsidR="00704CEA" w:rsidRPr="00694018" w:rsidTr="00962EB2">
        <w:trPr>
          <w:trHeight w:val="597"/>
        </w:trPr>
        <w:tc>
          <w:tcPr>
            <w:tcW w:w="2132" w:type="dxa"/>
          </w:tcPr>
          <w:p w:rsidR="00704CEA" w:rsidRPr="00694018" w:rsidRDefault="005775A8">
            <w:pPr>
              <w:pStyle w:val="TableParagraph"/>
              <w:spacing w:before="27"/>
              <w:ind w:left="8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  <w:spacing w:val="36"/>
              </w:rPr>
              <w:t>区 分</w:t>
            </w:r>
          </w:p>
        </w:tc>
        <w:tc>
          <w:tcPr>
            <w:tcW w:w="2126" w:type="dxa"/>
          </w:tcPr>
          <w:p w:rsidR="00704CEA" w:rsidRPr="00694018" w:rsidRDefault="005775A8">
            <w:pPr>
              <w:pStyle w:val="TableParagraph"/>
              <w:spacing w:before="27"/>
              <w:ind w:left="127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本年度予算額</w:t>
            </w:r>
          </w:p>
          <w:p w:rsidR="00704CEA" w:rsidRPr="00694018" w:rsidRDefault="005775A8">
            <w:pPr>
              <w:pStyle w:val="TableParagraph"/>
              <w:spacing w:before="31" w:line="250" w:lineRule="exact"/>
              <w:ind w:left="127" w:right="121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（本年度決算額）</w:t>
            </w:r>
          </w:p>
        </w:tc>
        <w:tc>
          <w:tcPr>
            <w:tcW w:w="2127" w:type="dxa"/>
          </w:tcPr>
          <w:p w:rsidR="00704CEA" w:rsidRPr="00694018" w:rsidRDefault="005775A8">
            <w:pPr>
              <w:pStyle w:val="TableParagraph"/>
              <w:spacing w:before="27"/>
              <w:ind w:left="127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前年度予算額</w:t>
            </w:r>
          </w:p>
          <w:p w:rsidR="00704CEA" w:rsidRPr="00694018" w:rsidRDefault="005775A8" w:rsidP="00132AF4">
            <w:pPr>
              <w:pStyle w:val="TableParagraph"/>
              <w:spacing w:before="31" w:line="250" w:lineRule="exact"/>
              <w:ind w:left="124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（</w:t>
            </w:r>
            <w:r w:rsidR="00132AF4">
              <w:rPr>
                <w:rFonts w:ascii="ＭＳ 明朝" w:eastAsia="ＭＳ 明朝" w:hAnsi="ＭＳ 明朝" w:hint="eastAsia"/>
              </w:rPr>
              <w:t>本</w:t>
            </w:r>
            <w:r w:rsidRPr="00694018">
              <w:rPr>
                <w:rFonts w:ascii="ＭＳ 明朝" w:eastAsia="ＭＳ 明朝" w:hAnsi="ＭＳ 明朝"/>
              </w:rPr>
              <w:t>年度</w:t>
            </w:r>
            <w:r w:rsidR="00997A29" w:rsidRPr="00694018">
              <w:rPr>
                <w:rFonts w:ascii="ＭＳ 明朝" w:eastAsia="ＭＳ 明朝" w:hAnsi="ＭＳ 明朝" w:hint="eastAsia"/>
              </w:rPr>
              <w:t>予算</w:t>
            </w:r>
            <w:r w:rsidRPr="00694018">
              <w:rPr>
                <w:rFonts w:ascii="ＭＳ 明朝" w:eastAsia="ＭＳ 明朝" w:hAnsi="ＭＳ 明朝"/>
              </w:rPr>
              <w:t>額）</w:t>
            </w:r>
          </w:p>
        </w:tc>
        <w:tc>
          <w:tcPr>
            <w:tcW w:w="1842" w:type="dxa"/>
          </w:tcPr>
          <w:p w:rsidR="00704CEA" w:rsidRPr="00694018" w:rsidRDefault="005775A8" w:rsidP="00997A29">
            <w:pPr>
              <w:pStyle w:val="TableParagraph"/>
              <w:spacing w:before="27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比較増減</w:t>
            </w:r>
          </w:p>
        </w:tc>
        <w:tc>
          <w:tcPr>
            <w:tcW w:w="1297" w:type="dxa"/>
          </w:tcPr>
          <w:p w:rsidR="00704CEA" w:rsidRPr="00694018" w:rsidRDefault="00997A29" w:rsidP="00997A29">
            <w:pPr>
              <w:pStyle w:val="TableParagraph"/>
              <w:spacing w:before="27"/>
              <w:ind w:right="157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 xml:space="preserve">　備　考</w:t>
            </w:r>
          </w:p>
        </w:tc>
      </w:tr>
      <w:tr w:rsidR="00704CEA" w:rsidRPr="00694018" w:rsidTr="00962EB2">
        <w:trPr>
          <w:trHeight w:val="3704"/>
        </w:trPr>
        <w:tc>
          <w:tcPr>
            <w:tcW w:w="2132" w:type="dxa"/>
          </w:tcPr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八頭町民間診療所</w:t>
            </w:r>
          </w:p>
          <w:p w:rsidR="00704CEA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開設等補助金</w:t>
            </w: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自己財源</w:t>
            </w: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001478" w:rsidRPr="00694018" w:rsidRDefault="00001478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126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704CEA" w:rsidRPr="00694018" w:rsidTr="00962EB2">
        <w:trPr>
          <w:trHeight w:val="575"/>
        </w:trPr>
        <w:tc>
          <w:tcPr>
            <w:tcW w:w="2132" w:type="dxa"/>
          </w:tcPr>
          <w:p w:rsidR="00704CEA" w:rsidRPr="00694018" w:rsidRDefault="005775A8">
            <w:pPr>
              <w:pStyle w:val="TableParagraph"/>
              <w:tabs>
                <w:tab w:val="left" w:pos="646"/>
              </w:tabs>
              <w:spacing w:before="27"/>
              <w:ind w:left="6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合</w:t>
            </w:r>
            <w:r w:rsidRPr="00694018">
              <w:rPr>
                <w:rFonts w:ascii="ＭＳ 明朝" w:eastAsia="ＭＳ 明朝" w:hAnsi="ＭＳ 明朝"/>
              </w:rPr>
              <w:tab/>
              <w:t>計</w:t>
            </w:r>
          </w:p>
        </w:tc>
        <w:tc>
          <w:tcPr>
            <w:tcW w:w="2126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704CEA" w:rsidRPr="00694018" w:rsidRDefault="00704CEA">
      <w:pPr>
        <w:pStyle w:val="a3"/>
        <w:spacing w:before="6"/>
        <w:rPr>
          <w:rFonts w:ascii="ＭＳ 明朝" w:eastAsia="ＭＳ 明朝" w:hAnsi="ＭＳ 明朝"/>
          <w:sz w:val="22"/>
          <w:szCs w:val="22"/>
        </w:rPr>
      </w:pPr>
    </w:p>
    <w:p w:rsidR="00704CEA" w:rsidRPr="00694018" w:rsidRDefault="005775A8">
      <w:pPr>
        <w:pStyle w:val="a3"/>
        <w:spacing w:after="6"/>
        <w:ind w:left="152"/>
        <w:rPr>
          <w:rFonts w:ascii="ＭＳ 明朝" w:eastAsia="ＭＳ 明朝" w:hAnsi="ＭＳ 明朝"/>
          <w:sz w:val="22"/>
          <w:szCs w:val="22"/>
        </w:rPr>
      </w:pPr>
      <w:r w:rsidRPr="00694018">
        <w:rPr>
          <w:rFonts w:ascii="ＭＳ 明朝" w:eastAsia="ＭＳ 明朝" w:hAnsi="ＭＳ 明朝"/>
          <w:spacing w:val="19"/>
          <w:sz w:val="22"/>
          <w:szCs w:val="22"/>
        </w:rPr>
        <w:t>２ 支出の部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6"/>
        <w:gridCol w:w="2127"/>
        <w:gridCol w:w="1842"/>
        <w:gridCol w:w="1297"/>
      </w:tblGrid>
      <w:tr w:rsidR="00704CEA" w:rsidRPr="00694018" w:rsidTr="00962EB2">
        <w:trPr>
          <w:trHeight w:val="597"/>
        </w:trPr>
        <w:tc>
          <w:tcPr>
            <w:tcW w:w="2132" w:type="dxa"/>
          </w:tcPr>
          <w:p w:rsidR="00704CEA" w:rsidRPr="00694018" w:rsidRDefault="005775A8">
            <w:pPr>
              <w:pStyle w:val="TableParagraph"/>
              <w:spacing w:before="27"/>
              <w:ind w:left="8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  <w:spacing w:val="36"/>
              </w:rPr>
              <w:t>区 分</w:t>
            </w:r>
          </w:p>
        </w:tc>
        <w:tc>
          <w:tcPr>
            <w:tcW w:w="2126" w:type="dxa"/>
          </w:tcPr>
          <w:p w:rsidR="00704CEA" w:rsidRPr="00694018" w:rsidRDefault="005775A8">
            <w:pPr>
              <w:pStyle w:val="TableParagraph"/>
              <w:spacing w:before="27"/>
              <w:ind w:left="127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本年度予算額</w:t>
            </w:r>
          </w:p>
          <w:p w:rsidR="00704CEA" w:rsidRPr="00694018" w:rsidRDefault="005775A8">
            <w:pPr>
              <w:pStyle w:val="TableParagraph"/>
              <w:spacing w:before="31" w:line="250" w:lineRule="exact"/>
              <w:ind w:left="127" w:right="121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（本年度決算額）</w:t>
            </w:r>
          </w:p>
        </w:tc>
        <w:tc>
          <w:tcPr>
            <w:tcW w:w="2127" w:type="dxa"/>
          </w:tcPr>
          <w:p w:rsidR="00704CEA" w:rsidRPr="00694018" w:rsidRDefault="005775A8">
            <w:pPr>
              <w:pStyle w:val="TableParagraph"/>
              <w:spacing w:before="27"/>
              <w:ind w:left="127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前年度予算額</w:t>
            </w:r>
          </w:p>
          <w:p w:rsidR="00704CEA" w:rsidRPr="00694018" w:rsidRDefault="005775A8" w:rsidP="00132AF4">
            <w:pPr>
              <w:pStyle w:val="TableParagraph"/>
              <w:spacing w:before="31" w:line="250" w:lineRule="exact"/>
              <w:ind w:left="124" w:right="124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（</w:t>
            </w:r>
            <w:r w:rsidR="00132AF4">
              <w:rPr>
                <w:rFonts w:ascii="ＭＳ 明朝" w:eastAsia="ＭＳ 明朝" w:hAnsi="ＭＳ 明朝" w:hint="eastAsia"/>
              </w:rPr>
              <w:t>本</w:t>
            </w:r>
            <w:bookmarkStart w:id="0" w:name="_GoBack"/>
            <w:bookmarkEnd w:id="0"/>
            <w:r w:rsidRPr="00694018">
              <w:rPr>
                <w:rFonts w:ascii="ＭＳ 明朝" w:eastAsia="ＭＳ 明朝" w:hAnsi="ＭＳ 明朝"/>
              </w:rPr>
              <w:t>年度</w:t>
            </w:r>
            <w:r w:rsidR="00997A29" w:rsidRPr="00694018">
              <w:rPr>
                <w:rFonts w:ascii="ＭＳ 明朝" w:eastAsia="ＭＳ 明朝" w:hAnsi="ＭＳ 明朝" w:hint="eastAsia"/>
              </w:rPr>
              <w:t>予算</w:t>
            </w:r>
            <w:r w:rsidRPr="00694018">
              <w:rPr>
                <w:rFonts w:ascii="ＭＳ 明朝" w:eastAsia="ＭＳ 明朝" w:hAnsi="ＭＳ 明朝"/>
              </w:rPr>
              <w:t>額）</w:t>
            </w:r>
          </w:p>
        </w:tc>
        <w:tc>
          <w:tcPr>
            <w:tcW w:w="1842" w:type="dxa"/>
          </w:tcPr>
          <w:p w:rsidR="00704CEA" w:rsidRPr="00694018" w:rsidRDefault="005775A8" w:rsidP="00997A29">
            <w:pPr>
              <w:pStyle w:val="TableParagraph"/>
              <w:spacing w:before="27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比較増減</w:t>
            </w:r>
          </w:p>
        </w:tc>
        <w:tc>
          <w:tcPr>
            <w:tcW w:w="1297" w:type="dxa"/>
          </w:tcPr>
          <w:p w:rsidR="00704CEA" w:rsidRPr="00694018" w:rsidRDefault="00997A29" w:rsidP="00997A29">
            <w:pPr>
              <w:pStyle w:val="TableParagraph"/>
              <w:spacing w:before="27"/>
              <w:ind w:right="157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04CEA" w:rsidRPr="00694018" w:rsidTr="00962EB2">
        <w:trPr>
          <w:trHeight w:val="4252"/>
        </w:trPr>
        <w:tc>
          <w:tcPr>
            <w:tcW w:w="2132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土地取得費</w:t>
            </w: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建物取得（改修）費</w:t>
            </w: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医療機器取得費</w:t>
            </w: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かかりつけ医療機関の機能強化に資する高額医療機器取得費</w:t>
            </w: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 w:hint="eastAsia"/>
              </w:rPr>
              <w:t>その他</w:t>
            </w: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</w:p>
          <w:p w:rsidR="00997A29" w:rsidRPr="00694018" w:rsidRDefault="00997A29" w:rsidP="00997A29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704CEA" w:rsidRPr="00694018" w:rsidTr="00962EB2">
        <w:trPr>
          <w:trHeight w:val="575"/>
        </w:trPr>
        <w:tc>
          <w:tcPr>
            <w:tcW w:w="2132" w:type="dxa"/>
          </w:tcPr>
          <w:p w:rsidR="00704CEA" w:rsidRPr="00694018" w:rsidRDefault="005775A8">
            <w:pPr>
              <w:pStyle w:val="TableParagraph"/>
              <w:tabs>
                <w:tab w:val="left" w:pos="646"/>
              </w:tabs>
              <w:spacing w:before="27"/>
              <w:ind w:left="6"/>
              <w:jc w:val="center"/>
              <w:rPr>
                <w:rFonts w:ascii="ＭＳ 明朝" w:eastAsia="ＭＳ 明朝" w:hAnsi="ＭＳ 明朝"/>
              </w:rPr>
            </w:pPr>
            <w:r w:rsidRPr="00694018">
              <w:rPr>
                <w:rFonts w:ascii="ＭＳ 明朝" w:eastAsia="ＭＳ 明朝" w:hAnsi="ＭＳ 明朝"/>
              </w:rPr>
              <w:t>合</w:t>
            </w:r>
            <w:r w:rsidRPr="00694018">
              <w:rPr>
                <w:rFonts w:ascii="ＭＳ 明朝" w:eastAsia="ＭＳ 明朝" w:hAnsi="ＭＳ 明朝"/>
              </w:rPr>
              <w:tab/>
              <w:t>計</w:t>
            </w:r>
          </w:p>
        </w:tc>
        <w:tc>
          <w:tcPr>
            <w:tcW w:w="2126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</w:tcPr>
          <w:p w:rsidR="00704CEA" w:rsidRPr="00694018" w:rsidRDefault="00704CE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704CEA" w:rsidRPr="00694018" w:rsidRDefault="00997A29" w:rsidP="00694018">
      <w:pPr>
        <w:pStyle w:val="a3"/>
        <w:spacing w:before="13"/>
        <w:ind w:leftChars="100" w:left="440" w:hangingChars="100" w:hanging="220"/>
        <w:rPr>
          <w:rFonts w:ascii="ＭＳ 明朝" w:eastAsia="ＭＳ 明朝" w:hAnsi="ＭＳ 明朝"/>
          <w:sz w:val="22"/>
          <w:szCs w:val="22"/>
        </w:rPr>
      </w:pPr>
      <w:r w:rsidRPr="00694018">
        <w:rPr>
          <w:rFonts w:ascii="ＭＳ 明朝" w:eastAsia="ＭＳ 明朝" w:hAnsi="ＭＳ 明朝" w:hint="eastAsia"/>
          <w:sz w:val="22"/>
          <w:szCs w:val="22"/>
        </w:rPr>
        <w:t>※変更（中止・廃止）承認申請書の場合は前年度予算の代わりに</w:t>
      </w:r>
      <w:r w:rsidR="00694018" w:rsidRPr="00694018">
        <w:rPr>
          <w:rFonts w:ascii="ＭＳ 明朝" w:eastAsia="ＭＳ 明朝" w:hAnsi="ＭＳ 明朝" w:hint="eastAsia"/>
          <w:sz w:val="22"/>
          <w:szCs w:val="22"/>
        </w:rPr>
        <w:t>変更前の予算額を記載すること。</w:t>
      </w:r>
    </w:p>
    <w:sectPr w:rsidR="00704CEA" w:rsidRPr="00694018">
      <w:pgSz w:w="11900" w:h="16840"/>
      <w:pgMar w:top="5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EA"/>
    <w:rsid w:val="00001478"/>
    <w:rsid w:val="00043309"/>
    <w:rsid w:val="00132AF4"/>
    <w:rsid w:val="003323ED"/>
    <w:rsid w:val="005775A8"/>
    <w:rsid w:val="00694018"/>
    <w:rsid w:val="00704CEA"/>
    <w:rsid w:val="007632A2"/>
    <w:rsid w:val="009214E0"/>
    <w:rsid w:val="00962EB2"/>
    <w:rsid w:val="00997A29"/>
    <w:rsid w:val="00A011A9"/>
    <w:rsid w:val="00AF1FC9"/>
    <w:rsid w:val="00D60526"/>
    <w:rsid w:val="00DC6E8D"/>
    <w:rsid w:val="00F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987932-9E52-467A-A7DD-9D105E09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11A9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雅志</dc:creator>
  <cp:lastModifiedBy>yn112068</cp:lastModifiedBy>
  <cp:revision>18</cp:revision>
  <cp:lastPrinted>2024-09-06T06:37:00Z</cp:lastPrinted>
  <dcterms:created xsi:type="dcterms:W3CDTF">2023-08-05T01:58:00Z</dcterms:created>
  <dcterms:modified xsi:type="dcterms:W3CDTF">2024-09-13T01:42:00Z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DocuWorks PDF Driver 7.0.10</vt:lpwstr>
  </property>
  <property fmtid="{D5CDD505-2E9C-101B-9397-08002B2CF9AE}" pid="4" name="LastSaved">
    <vt:filetime>2023-07-11T00:00:00Z</vt:filetime>
  </property>
</Properties>
</file>